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" w:tblpY="197"/>
        <w:tblW w:w="10042" w:type="dxa"/>
        <w:tblLayout w:type="fixed"/>
        <w:tblLook w:val="01E0" w:firstRow="1" w:lastRow="1" w:firstColumn="1" w:lastColumn="1" w:noHBand="0" w:noVBand="0"/>
      </w:tblPr>
      <w:tblGrid>
        <w:gridCol w:w="1996"/>
        <w:gridCol w:w="1015"/>
        <w:gridCol w:w="4710"/>
        <w:gridCol w:w="510"/>
        <w:gridCol w:w="1811"/>
      </w:tblGrid>
      <w:tr w:rsidR="0085764D" w:rsidTr="00DB78B4">
        <w:trPr>
          <w:trHeight w:val="1007"/>
        </w:trPr>
        <w:tc>
          <w:tcPr>
            <w:tcW w:w="10041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DB78B4">
        <w:trPr>
          <w:trHeight w:val="296"/>
        </w:trPr>
        <w:tc>
          <w:tcPr>
            <w:tcW w:w="10041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DB78B4">
        <w:trPr>
          <w:trHeight w:hRule="exact" w:val="689"/>
        </w:trPr>
        <w:tc>
          <w:tcPr>
            <w:tcW w:w="3011" w:type="dxa"/>
            <w:gridSpan w:val="2"/>
            <w:vAlign w:val="bottom"/>
          </w:tcPr>
          <w:p w:rsidR="0085764D" w:rsidRDefault="00A76CB2" w:rsidP="00E006BE">
            <w:pPr>
              <w:jc w:val="center"/>
            </w:pPr>
            <w:r>
              <w:t>20.12.2023 г.</w:t>
            </w:r>
          </w:p>
        </w:tc>
        <w:tc>
          <w:tcPr>
            <w:tcW w:w="4710" w:type="dxa"/>
            <w:vAlign w:val="bottom"/>
          </w:tcPr>
          <w:p w:rsidR="0085764D" w:rsidRDefault="0085764D" w:rsidP="00F84A4D"/>
        </w:tc>
        <w:tc>
          <w:tcPr>
            <w:tcW w:w="2321" w:type="dxa"/>
            <w:gridSpan w:val="2"/>
            <w:vAlign w:val="bottom"/>
          </w:tcPr>
          <w:p w:rsidR="0085764D" w:rsidRPr="00C223EA" w:rsidRDefault="00C223EA" w:rsidP="00E20A3C">
            <w:pPr>
              <w:tabs>
                <w:tab w:val="center" w:pos="2160"/>
              </w:tabs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58/45</w:t>
            </w:r>
          </w:p>
        </w:tc>
      </w:tr>
      <w:tr w:rsidR="0085764D" w:rsidTr="00DB78B4">
        <w:trPr>
          <w:trHeight w:hRule="exact" w:val="517"/>
        </w:trPr>
        <w:tc>
          <w:tcPr>
            <w:tcW w:w="10041" w:type="dxa"/>
            <w:gridSpan w:val="5"/>
          </w:tcPr>
          <w:p w:rsidR="0085764D" w:rsidRDefault="0085764D" w:rsidP="00F84A4D"/>
        </w:tc>
      </w:tr>
      <w:tr w:rsidR="0085764D" w:rsidTr="00DB78B4">
        <w:trPr>
          <w:trHeight w:val="247"/>
        </w:trPr>
        <w:tc>
          <w:tcPr>
            <w:tcW w:w="1996" w:type="dxa"/>
          </w:tcPr>
          <w:p w:rsidR="0085764D" w:rsidRDefault="0085764D" w:rsidP="00F84A4D"/>
        </w:tc>
        <w:tc>
          <w:tcPr>
            <w:tcW w:w="6235" w:type="dxa"/>
            <w:gridSpan w:val="3"/>
          </w:tcPr>
          <w:p w:rsidR="0085764D" w:rsidRPr="001531D6" w:rsidRDefault="001531D6" w:rsidP="00826C7D">
            <w:pPr>
              <w:jc w:val="center"/>
              <w:rPr>
                <w:szCs w:val="28"/>
              </w:rPr>
            </w:pPr>
            <w:r w:rsidRPr="001531D6">
              <w:rPr>
                <w:szCs w:val="24"/>
              </w:rPr>
              <w:t xml:space="preserve">О внесении изменений в решение региональной службы по тарифам Нижегородской области </w:t>
            </w:r>
            <w:r>
              <w:rPr>
                <w:szCs w:val="24"/>
              </w:rPr>
              <w:br/>
            </w:r>
            <w:r w:rsidRPr="001531D6">
              <w:rPr>
                <w:szCs w:val="24"/>
              </w:rPr>
              <w:t xml:space="preserve">от 18 декабря 2020 г. № 54/88 «Об установлении ОБЩЕСТВУ С ОГРАНИЧЕННОЙ ОТВЕТСТВЕННОСТЬЮ «ЗАВОДСКИЕ СЕТИ» (ИНН 5256049340), г. Нижний Новгород, тарифов </w:t>
            </w:r>
            <w:r w:rsidRPr="001531D6">
              <w:rPr>
                <w:noProof/>
                <w:szCs w:val="24"/>
              </w:rPr>
              <w:t>в сфере холодного водоснабжения и водоотведения для потребителей г. Нижнего Новгорода</w:t>
            </w:r>
            <w:r w:rsidRPr="001531D6">
              <w:rPr>
                <w:szCs w:val="24"/>
              </w:rPr>
              <w:t>»</w:t>
            </w:r>
          </w:p>
        </w:tc>
        <w:tc>
          <w:tcPr>
            <w:tcW w:w="1811" w:type="dxa"/>
          </w:tcPr>
          <w:p w:rsidR="0085764D" w:rsidRPr="001531D6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Pr="003B4C1E" w:rsidRDefault="00261BEB" w:rsidP="003B4C1E">
      <w:pPr>
        <w:pStyle w:val="ac"/>
        <w:jc w:val="center"/>
      </w:pPr>
    </w:p>
    <w:p w:rsidR="0067167A" w:rsidRPr="00B46E9A" w:rsidRDefault="0067167A" w:rsidP="003B4C1E">
      <w:pPr>
        <w:pStyle w:val="ac"/>
        <w:jc w:val="center"/>
      </w:pPr>
    </w:p>
    <w:p w:rsidR="00C223EA" w:rsidRPr="00B46E9A" w:rsidRDefault="00C223EA" w:rsidP="003B4C1E">
      <w:pPr>
        <w:pStyle w:val="ac"/>
        <w:jc w:val="center"/>
      </w:pPr>
    </w:p>
    <w:p w:rsidR="009224E4" w:rsidRPr="009224E4" w:rsidRDefault="009224E4" w:rsidP="009224E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noProof/>
          <w:szCs w:val="28"/>
        </w:rPr>
      </w:pPr>
      <w:r w:rsidRPr="009224E4">
        <w:rPr>
          <w:szCs w:val="28"/>
        </w:rPr>
        <w:t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</w:t>
      </w:r>
      <w:r w:rsidR="00253A8A">
        <w:rPr>
          <w:szCs w:val="28"/>
        </w:rPr>
        <w:t xml:space="preserve"> водоснабжения и водоотведения» </w:t>
      </w:r>
      <w:r w:rsidRPr="009224E4">
        <w:rPr>
          <w:szCs w:val="28"/>
        </w:rPr>
        <w:t xml:space="preserve">и на основании рассмотрения необходимых обосновывающих материалов, представленных </w:t>
      </w:r>
      <w:r w:rsidRPr="009224E4">
        <w:rPr>
          <w:szCs w:val="28"/>
          <w:lang w:eastAsia="en-US"/>
        </w:rPr>
        <w:t>ОБЩЕСТВОМ С ОГРАНИЧЕННОЙ ОТВЕТСТВЕННОСТЬЮ «</w:t>
      </w:r>
      <w:r w:rsidRPr="009224E4">
        <w:rPr>
          <w:szCs w:val="28"/>
        </w:rPr>
        <w:t xml:space="preserve">ЗАВОДСКИЕ СЕТИ» (ИНН 5256049340), г. Нижний Новгород, экспертного заключения рег. № </w:t>
      </w:r>
      <w:r w:rsidR="00CD039F" w:rsidRPr="00492B68">
        <w:rPr>
          <w:szCs w:val="28"/>
        </w:rPr>
        <w:t>в-</w:t>
      </w:r>
      <w:r w:rsidR="00F5577C">
        <w:rPr>
          <w:szCs w:val="28"/>
        </w:rPr>
        <w:t>1033</w:t>
      </w:r>
      <w:r w:rsidR="00CD039F">
        <w:rPr>
          <w:szCs w:val="28"/>
        </w:rPr>
        <w:t xml:space="preserve"> от </w:t>
      </w:r>
      <w:r w:rsidR="00F5577C">
        <w:rPr>
          <w:szCs w:val="28"/>
        </w:rPr>
        <w:t xml:space="preserve">13 декабря </w:t>
      </w:r>
      <w:r w:rsidR="00253A8A">
        <w:rPr>
          <w:szCs w:val="28"/>
        </w:rPr>
        <w:t>2023</w:t>
      </w:r>
      <w:r w:rsidRPr="009224E4">
        <w:rPr>
          <w:szCs w:val="28"/>
        </w:rPr>
        <w:t xml:space="preserve"> г.:</w:t>
      </w:r>
    </w:p>
    <w:p w:rsidR="009224E4" w:rsidRPr="001C7C5F" w:rsidRDefault="009224E4" w:rsidP="009224E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8"/>
        </w:rPr>
      </w:pPr>
      <w:r w:rsidRPr="009224E4">
        <w:rPr>
          <w:b/>
          <w:szCs w:val="28"/>
        </w:rPr>
        <w:t xml:space="preserve">1. </w:t>
      </w:r>
      <w:r w:rsidRPr="009224E4">
        <w:rPr>
          <w:bCs/>
          <w:szCs w:val="28"/>
        </w:rPr>
        <w:t xml:space="preserve">Внести в решение региональной службы по тарифам Нижегородской                    </w:t>
      </w:r>
      <w:r w:rsidRPr="009224E4">
        <w:rPr>
          <w:szCs w:val="28"/>
        </w:rPr>
        <w:t xml:space="preserve">области от 18 декабря 2020 г. № 54/88 «Об установлении ОБЩЕСТВУ С ОГРАНИЧЕННОЙ ОТВЕТСТВЕННОСТЬЮ «ЗАВОДСКИЕ СЕТИ» </w:t>
      </w:r>
      <w:r w:rsidR="00F12B20">
        <w:rPr>
          <w:szCs w:val="28"/>
        </w:rPr>
        <w:br/>
      </w:r>
      <w:r w:rsidRPr="009224E4">
        <w:rPr>
          <w:szCs w:val="28"/>
        </w:rPr>
        <w:t xml:space="preserve">(ИНН 5256049340), г. Нижний Новгород, тарифов </w:t>
      </w:r>
      <w:r w:rsidRPr="009224E4">
        <w:rPr>
          <w:noProof/>
          <w:szCs w:val="28"/>
        </w:rPr>
        <w:t>в сфере холодного водоснабжения и водоотведения для потребителей г. Нижнего Новгорода» следующие изменения:</w:t>
      </w:r>
    </w:p>
    <w:p w:rsidR="007573E7" w:rsidRPr="009224E4" w:rsidRDefault="009224E4" w:rsidP="00253A8A">
      <w:pPr>
        <w:spacing w:line="276" w:lineRule="auto"/>
        <w:ind w:firstLine="709"/>
        <w:jc w:val="both"/>
        <w:rPr>
          <w:szCs w:val="28"/>
        </w:rPr>
      </w:pPr>
      <w:r w:rsidRPr="00253A8A">
        <w:rPr>
          <w:b/>
          <w:szCs w:val="28"/>
        </w:rPr>
        <w:t>1.1.</w:t>
      </w:r>
      <w:r w:rsidRPr="009224E4">
        <w:rPr>
          <w:szCs w:val="28"/>
        </w:rPr>
        <w:t xml:space="preserve"> Таблицу пункта 3 решения изложить в следующей редакции:</w:t>
      </w:r>
    </w:p>
    <w:p w:rsidR="009224E4" w:rsidRPr="009224E4" w:rsidRDefault="009224E4" w:rsidP="009224E4">
      <w:pPr>
        <w:spacing w:line="276" w:lineRule="auto"/>
        <w:jc w:val="both"/>
        <w:rPr>
          <w:szCs w:val="28"/>
        </w:rPr>
      </w:pPr>
      <w:r w:rsidRPr="009224E4">
        <w:rPr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300"/>
        <w:gridCol w:w="1325"/>
        <w:gridCol w:w="1383"/>
        <w:gridCol w:w="1325"/>
        <w:gridCol w:w="1111"/>
      </w:tblGrid>
      <w:tr w:rsidR="00253A8A" w:rsidRPr="00AA3328" w:rsidTr="00B46E9A">
        <w:trPr>
          <w:trHeight w:val="2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Тарифы в сфере холодного водоснабжения и водоотведения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Периоды регулирования</w:t>
            </w:r>
          </w:p>
        </w:tc>
      </w:tr>
      <w:tr w:rsidR="00253A8A" w:rsidRPr="00AA3328" w:rsidTr="00B46E9A">
        <w:trPr>
          <w:cantSplit/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</w:rPr>
              <w:t>2024</w:t>
            </w:r>
            <w:r w:rsidRPr="00887657">
              <w:rPr>
                <w:b/>
                <w:sz w:val="16"/>
                <w:szCs w:val="18"/>
                <w:lang w:eastAsia="en-US"/>
              </w:rPr>
              <w:t xml:space="preserve"> год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202</w:t>
            </w:r>
            <w:r w:rsidRPr="00887657">
              <w:rPr>
                <w:b/>
                <w:sz w:val="16"/>
                <w:szCs w:val="18"/>
              </w:rPr>
              <w:t>5</w:t>
            </w:r>
            <w:r w:rsidRPr="00887657">
              <w:rPr>
                <w:b/>
                <w:sz w:val="16"/>
                <w:szCs w:val="18"/>
                <w:lang w:eastAsia="en-US"/>
              </w:rPr>
              <w:t xml:space="preserve"> год</w:t>
            </w:r>
          </w:p>
        </w:tc>
      </w:tr>
      <w:tr w:rsidR="00253A8A" w:rsidRPr="00AA3328" w:rsidTr="00B46E9A">
        <w:trPr>
          <w:cantSplit/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С 1 января по 30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С 1 июля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С 1 января по 30 июня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887657">
              <w:rPr>
                <w:b/>
                <w:sz w:val="16"/>
                <w:szCs w:val="18"/>
                <w:lang w:eastAsia="en-US"/>
              </w:rPr>
              <w:t>С 1 июля по 31 декабря</w:t>
            </w:r>
          </w:p>
        </w:tc>
      </w:tr>
      <w:tr w:rsidR="00253A8A" w:rsidRPr="00887657" w:rsidTr="00B46E9A">
        <w:trPr>
          <w:trHeight w:val="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Питьевая вода,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bCs/>
                <w:sz w:val="18"/>
                <w:szCs w:val="18"/>
              </w:rPr>
            </w:pPr>
            <w:r w:rsidRPr="00887657">
              <w:rPr>
                <w:bCs/>
                <w:sz w:val="18"/>
                <w:szCs w:val="18"/>
              </w:rPr>
              <w:t>10,29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11,94</w:t>
            </w:r>
          </w:p>
        </w:tc>
      </w:tr>
      <w:tr w:rsidR="00253A8A" w:rsidRPr="00887657" w:rsidTr="00B46E9A">
        <w:trPr>
          <w:trHeight w:val="13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Питьевая вода,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sz w:val="18"/>
                <w:szCs w:val="18"/>
              </w:rPr>
            </w:pPr>
            <w:r w:rsidRPr="00887657">
              <w:rPr>
                <w:sz w:val="18"/>
                <w:szCs w:val="18"/>
              </w:rPr>
              <w:t>12,35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13,56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14,33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rPr>
                <w:bCs/>
                <w:sz w:val="18"/>
                <w:szCs w:val="18"/>
              </w:rPr>
            </w:pPr>
            <w:r w:rsidRPr="00887657">
              <w:rPr>
                <w:bCs/>
                <w:sz w:val="18"/>
                <w:szCs w:val="18"/>
              </w:rPr>
              <w:t>Техническая вода, руб./м</w:t>
            </w:r>
            <w:r w:rsidRPr="00887657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bCs/>
                <w:sz w:val="18"/>
                <w:szCs w:val="18"/>
              </w:rPr>
            </w:pPr>
            <w:r w:rsidRPr="00887657">
              <w:rPr>
                <w:bCs/>
                <w:sz w:val="18"/>
                <w:szCs w:val="18"/>
              </w:rPr>
              <w:t>15,34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17,72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Техническая вода,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sz w:val="18"/>
                <w:szCs w:val="18"/>
              </w:rPr>
            </w:pPr>
            <w:r w:rsidRPr="0088765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Водоотведение</w:t>
            </w:r>
            <w:r w:rsidRPr="00887657">
              <w:rPr>
                <w:bCs/>
                <w:sz w:val="18"/>
                <w:szCs w:val="18"/>
              </w:rPr>
              <w:t xml:space="preserve"> </w:t>
            </w:r>
            <w:r w:rsidRPr="00887657">
              <w:rPr>
                <w:sz w:val="18"/>
                <w:szCs w:val="18"/>
              </w:rPr>
              <w:t>(без учета очистки сточных вод)</w:t>
            </w: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87657">
              <w:rPr>
                <w:bCs/>
                <w:sz w:val="18"/>
                <w:szCs w:val="18"/>
              </w:rPr>
              <w:t>7,0</w:t>
            </w:r>
            <w:r w:rsidRPr="00887657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947FD4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947FD4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947FD4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8,20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Водоотведение</w:t>
            </w:r>
            <w:r w:rsidRPr="00887657">
              <w:rPr>
                <w:bCs/>
                <w:sz w:val="18"/>
                <w:szCs w:val="18"/>
              </w:rPr>
              <w:t xml:space="preserve"> </w:t>
            </w:r>
            <w:r w:rsidRPr="00887657">
              <w:rPr>
                <w:sz w:val="18"/>
                <w:szCs w:val="18"/>
              </w:rPr>
              <w:t>(без учета очистки сточных вод)</w:t>
            </w: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sz w:val="18"/>
                <w:szCs w:val="18"/>
              </w:rPr>
            </w:pPr>
            <w:r w:rsidRPr="0088765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</w:rPr>
              <w:t>7</w:t>
            </w:r>
            <w:r w:rsidRPr="00887657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Водоотведение</w:t>
            </w:r>
            <w:r w:rsidRPr="00887657">
              <w:rPr>
                <w:bCs/>
                <w:sz w:val="18"/>
                <w:szCs w:val="18"/>
              </w:rPr>
              <w:t xml:space="preserve"> </w:t>
            </w:r>
            <w:r w:rsidRPr="00887657">
              <w:rPr>
                <w:sz w:val="18"/>
                <w:szCs w:val="18"/>
              </w:rPr>
              <w:t>(с учетом очистки сточных вод путем гидрозолоудаления)</w:t>
            </w: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bCs/>
                <w:sz w:val="18"/>
                <w:szCs w:val="18"/>
              </w:rPr>
            </w:pPr>
            <w:r w:rsidRPr="00887657">
              <w:rPr>
                <w:bCs/>
                <w:sz w:val="18"/>
                <w:szCs w:val="18"/>
              </w:rPr>
              <w:t>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8,55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9,03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</w:rPr>
              <w:t>8</w:t>
            </w:r>
            <w:r w:rsidRPr="00887657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Водоотведение</w:t>
            </w:r>
            <w:r w:rsidRPr="00887657">
              <w:rPr>
                <w:bCs/>
                <w:sz w:val="18"/>
                <w:szCs w:val="18"/>
              </w:rPr>
              <w:t xml:space="preserve"> </w:t>
            </w:r>
            <w:r w:rsidRPr="00887657">
              <w:rPr>
                <w:sz w:val="18"/>
                <w:szCs w:val="18"/>
              </w:rPr>
              <w:t>(с учетом очистки сточных вод путем гидрозолоудаления)</w:t>
            </w: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sz w:val="18"/>
                <w:szCs w:val="18"/>
              </w:rPr>
            </w:pPr>
            <w:r w:rsidRPr="0088765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B91BBE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887657" w:rsidRDefault="00253A8A" w:rsidP="00B46E9A">
            <w:pPr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</w:rPr>
              <w:t>9</w:t>
            </w:r>
            <w:r w:rsidRPr="00887657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Водоотведение,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bCs/>
                <w:sz w:val="18"/>
                <w:szCs w:val="18"/>
              </w:rPr>
            </w:pPr>
            <w:r w:rsidRPr="00887657">
              <w:rPr>
                <w:bCs/>
                <w:sz w:val="18"/>
                <w:szCs w:val="18"/>
              </w:rPr>
              <w:t>38,17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947FD4" w:rsidP="00B46E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43,78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jc w:val="center"/>
              <w:rPr>
                <w:b/>
                <w:bCs/>
                <w:sz w:val="16"/>
                <w:lang w:eastAsia="en-US"/>
              </w:rPr>
            </w:pPr>
            <w:r w:rsidRPr="00887657">
              <w:rPr>
                <w:b/>
                <w:bCs/>
                <w:sz w:val="16"/>
              </w:rPr>
              <w:t>10</w:t>
            </w:r>
            <w:r w:rsidRPr="00887657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Водоотведение, руб./м</w:t>
            </w:r>
            <w:r w:rsidRPr="00887657">
              <w:rPr>
                <w:rFonts w:eastAsiaTheme="minorHAnsi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253A8A" w:rsidP="00B46E9A">
            <w:pPr>
              <w:jc w:val="center"/>
              <w:rPr>
                <w:sz w:val="18"/>
                <w:szCs w:val="18"/>
              </w:rPr>
            </w:pPr>
            <w:r w:rsidRPr="0088765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F34C9B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F34C9B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A8A" w:rsidRPr="00887657" w:rsidRDefault="00F34C9B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3A8A" w:rsidRPr="00887657" w:rsidTr="00B46E9A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A" w:rsidRPr="00AA3328" w:rsidRDefault="00253A8A" w:rsidP="00B46E9A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8A" w:rsidRPr="00887657" w:rsidRDefault="00253A8A" w:rsidP="00B46E9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87657">
              <w:rPr>
                <w:rFonts w:eastAsiaTheme="minorHAnsi"/>
                <w:bCs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8A" w:rsidRPr="00887657" w:rsidRDefault="00253A8A" w:rsidP="00B46E9A">
            <w:pPr>
              <w:rPr>
                <w:sz w:val="18"/>
                <w:szCs w:val="18"/>
              </w:rPr>
            </w:pPr>
          </w:p>
        </w:tc>
      </w:tr>
    </w:tbl>
    <w:p w:rsidR="009224E4" w:rsidRPr="009224E4" w:rsidRDefault="009224E4" w:rsidP="009224E4">
      <w:pPr>
        <w:spacing w:line="276" w:lineRule="auto"/>
        <w:jc w:val="right"/>
        <w:rPr>
          <w:szCs w:val="28"/>
        </w:rPr>
      </w:pPr>
      <w:r w:rsidRPr="009224E4">
        <w:rPr>
          <w:szCs w:val="28"/>
        </w:rPr>
        <w:t>».</w:t>
      </w:r>
    </w:p>
    <w:p w:rsidR="009224E4" w:rsidRPr="007573E7" w:rsidRDefault="009224E4" w:rsidP="00253A8A">
      <w:pPr>
        <w:spacing w:line="276" w:lineRule="auto"/>
        <w:ind w:firstLine="708"/>
        <w:jc w:val="both"/>
        <w:rPr>
          <w:szCs w:val="28"/>
        </w:rPr>
      </w:pPr>
      <w:r w:rsidRPr="00253A8A">
        <w:rPr>
          <w:b/>
          <w:szCs w:val="28"/>
        </w:rPr>
        <w:t>1.2.</w:t>
      </w:r>
      <w:r w:rsidRPr="007573E7">
        <w:rPr>
          <w:szCs w:val="28"/>
        </w:rPr>
        <w:t xml:space="preserve"> </w:t>
      </w:r>
      <w:r w:rsidRPr="007573E7">
        <w:rPr>
          <w:noProof/>
          <w:szCs w:val="28"/>
        </w:rPr>
        <w:t xml:space="preserve">Приложения 1 - 4 </w:t>
      </w:r>
      <w:r w:rsidRPr="007573E7">
        <w:rPr>
          <w:szCs w:val="28"/>
        </w:rPr>
        <w:t xml:space="preserve">к решению изложить в новой редакции согласно </w:t>
      </w:r>
      <w:r w:rsidRPr="007573E7">
        <w:rPr>
          <w:noProof/>
          <w:szCs w:val="28"/>
        </w:rPr>
        <w:t xml:space="preserve">Приложениям 1 - 4 </w:t>
      </w:r>
      <w:r w:rsidRPr="007573E7">
        <w:rPr>
          <w:szCs w:val="28"/>
        </w:rPr>
        <w:t>к настоящему решению.</w:t>
      </w:r>
    </w:p>
    <w:p w:rsidR="009224E4" w:rsidRPr="007573E7" w:rsidRDefault="007573E7" w:rsidP="007573E7">
      <w:pPr>
        <w:spacing w:line="276" w:lineRule="auto"/>
        <w:ind w:firstLine="708"/>
        <w:jc w:val="both"/>
        <w:rPr>
          <w:szCs w:val="28"/>
        </w:rPr>
      </w:pPr>
      <w:r w:rsidRPr="007573E7">
        <w:rPr>
          <w:b/>
          <w:szCs w:val="28"/>
        </w:rPr>
        <w:t xml:space="preserve">2. </w:t>
      </w:r>
      <w:r w:rsidR="009224E4" w:rsidRPr="007573E7">
        <w:rPr>
          <w:szCs w:val="28"/>
        </w:rPr>
        <w:t xml:space="preserve">Настоящее решение вступает в силу с 1 </w:t>
      </w:r>
      <w:r w:rsidR="00253A8A">
        <w:rPr>
          <w:szCs w:val="28"/>
        </w:rPr>
        <w:t>января 2024</w:t>
      </w:r>
      <w:r w:rsidR="009224E4" w:rsidRPr="007573E7">
        <w:rPr>
          <w:szCs w:val="28"/>
        </w:rPr>
        <w:t xml:space="preserve"> г.</w:t>
      </w:r>
    </w:p>
    <w:p w:rsidR="00826C7D" w:rsidRPr="009224E4" w:rsidRDefault="00826C7D" w:rsidP="009224E4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14A0B" w:rsidRDefault="00114A0B" w:rsidP="001531D6">
      <w:pPr>
        <w:pStyle w:val="ac"/>
        <w:ind w:firstLine="720"/>
        <w:rPr>
          <w:noProof/>
          <w:sz w:val="32"/>
        </w:rPr>
      </w:pPr>
    </w:p>
    <w:p w:rsidR="00261BEB" w:rsidRDefault="00261BEB" w:rsidP="001531D6">
      <w:pPr>
        <w:tabs>
          <w:tab w:val="left" w:pos="1897"/>
        </w:tabs>
        <w:rPr>
          <w:noProof/>
        </w:rPr>
      </w:pPr>
    </w:p>
    <w:p w:rsidR="00AF25E6" w:rsidRDefault="003F7CA5" w:rsidP="005C06DC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</w:t>
      </w:r>
      <w:r w:rsidR="00216FE4">
        <w:rPr>
          <w:szCs w:val="28"/>
        </w:rPr>
        <w:t>тель службы</w:t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  <w:t xml:space="preserve">           Ю.Л. Алешина</w:t>
      </w:r>
    </w:p>
    <w:p w:rsidR="00971777" w:rsidRDefault="00971777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8A289C" w:rsidRDefault="008A289C" w:rsidP="006B717F">
      <w:pPr>
        <w:spacing w:line="276" w:lineRule="auto"/>
        <w:rPr>
          <w:szCs w:val="28"/>
        </w:rPr>
      </w:pPr>
    </w:p>
    <w:p w:rsidR="008A289C" w:rsidRDefault="008A289C" w:rsidP="006B717F">
      <w:pPr>
        <w:spacing w:line="276" w:lineRule="auto"/>
        <w:rPr>
          <w:szCs w:val="28"/>
        </w:rPr>
      </w:pPr>
    </w:p>
    <w:p w:rsidR="008A289C" w:rsidRDefault="008A289C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253A8A" w:rsidRDefault="00253A8A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FE3763" w:rsidRDefault="00FE3763" w:rsidP="006B717F">
      <w:pPr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51" w:type="dxa"/>
        <w:tblLook w:val="04A0" w:firstRow="1" w:lastRow="0" w:firstColumn="1" w:lastColumn="0" w:noHBand="0" w:noVBand="1"/>
      </w:tblPr>
      <w:tblGrid>
        <w:gridCol w:w="528"/>
        <w:gridCol w:w="456"/>
        <w:gridCol w:w="9167"/>
      </w:tblGrid>
      <w:tr w:rsidR="005C06DC" w:rsidTr="00FE3763">
        <w:tc>
          <w:tcPr>
            <w:tcW w:w="528" w:type="dxa"/>
          </w:tcPr>
          <w:p w:rsidR="005C06DC" w:rsidRDefault="005C06DC" w:rsidP="006627AF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6627AF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1531D6" w:rsidRPr="003B4C1E" w:rsidRDefault="001531D6" w:rsidP="001531D6">
            <w:pPr>
              <w:ind w:left="3552"/>
              <w:jc w:val="center"/>
            </w:pPr>
            <w:r w:rsidRPr="003B4C1E">
              <w:t>ПРИЛОЖЕНИЕ 1</w:t>
            </w:r>
          </w:p>
          <w:p w:rsidR="001531D6" w:rsidRPr="003B4C1E" w:rsidRDefault="001531D6" w:rsidP="001531D6">
            <w:pPr>
              <w:ind w:left="3552"/>
              <w:jc w:val="center"/>
            </w:pPr>
            <w:r w:rsidRPr="003B4C1E">
              <w:t xml:space="preserve">к решению региональной службы </w:t>
            </w:r>
            <w:r w:rsidRPr="003B4C1E">
              <w:br/>
              <w:t xml:space="preserve">по тарифам Нижегородской области </w:t>
            </w:r>
          </w:p>
          <w:p w:rsidR="001531D6" w:rsidRPr="00B46E9A" w:rsidRDefault="001531D6" w:rsidP="001531D6">
            <w:pPr>
              <w:ind w:left="3552"/>
              <w:jc w:val="center"/>
            </w:pPr>
            <w:r w:rsidRPr="003B4C1E">
              <w:t xml:space="preserve">от </w:t>
            </w:r>
            <w:r w:rsidR="00A76CB2">
              <w:t xml:space="preserve">20 декабря </w:t>
            </w:r>
            <w:r w:rsidR="00253A8A">
              <w:t>2023</w:t>
            </w:r>
            <w:r w:rsidRPr="003B4C1E">
              <w:t xml:space="preserve"> г. №</w:t>
            </w:r>
            <w:r w:rsidRPr="00D74902">
              <w:t xml:space="preserve"> </w:t>
            </w:r>
            <w:r w:rsidR="00C223EA" w:rsidRPr="00B46E9A">
              <w:t>58/45</w:t>
            </w:r>
          </w:p>
          <w:p w:rsidR="001531D6" w:rsidRDefault="001531D6" w:rsidP="001531D6">
            <w:pPr>
              <w:ind w:left="3552"/>
              <w:jc w:val="center"/>
            </w:pPr>
          </w:p>
          <w:p w:rsidR="005C06DC" w:rsidRPr="003B4C1E" w:rsidRDefault="001531D6" w:rsidP="006627AF">
            <w:pPr>
              <w:ind w:left="3552"/>
              <w:jc w:val="center"/>
            </w:pPr>
            <w:r>
              <w:t>«</w:t>
            </w:r>
            <w:r w:rsidR="00E81283" w:rsidRPr="003B4C1E">
              <w:t xml:space="preserve">ПРИЛОЖЕНИЕ </w:t>
            </w:r>
            <w:r w:rsidR="00B04F94" w:rsidRPr="003B4C1E">
              <w:t>1</w:t>
            </w:r>
          </w:p>
          <w:p w:rsidR="005C06DC" w:rsidRPr="003B4C1E" w:rsidRDefault="005C06DC" w:rsidP="006627AF">
            <w:pPr>
              <w:ind w:left="3552"/>
              <w:jc w:val="center"/>
            </w:pPr>
            <w:r w:rsidRPr="003B4C1E">
              <w:t xml:space="preserve">к решению региональной службы </w:t>
            </w:r>
            <w:r w:rsidR="005C1C7D" w:rsidRPr="003B4C1E">
              <w:br/>
            </w:r>
            <w:r w:rsidRPr="003B4C1E">
              <w:t xml:space="preserve">по тарифам Нижегородской области </w:t>
            </w:r>
          </w:p>
          <w:p w:rsidR="00FE3763" w:rsidRPr="003F52EA" w:rsidRDefault="005C06DC" w:rsidP="003F52EA">
            <w:pPr>
              <w:ind w:left="3552"/>
              <w:jc w:val="center"/>
            </w:pPr>
            <w:r w:rsidRPr="003B4C1E">
              <w:t xml:space="preserve">от </w:t>
            </w:r>
            <w:r w:rsidR="003F52EA">
              <w:t>18 декабря 2020</w:t>
            </w:r>
            <w:r w:rsidR="00CC03DF" w:rsidRPr="003B4C1E">
              <w:t xml:space="preserve"> г.</w:t>
            </w:r>
            <w:r w:rsidRPr="003B4C1E">
              <w:t xml:space="preserve"> №</w:t>
            </w:r>
            <w:r w:rsidR="006B0802" w:rsidRPr="00D74902">
              <w:t xml:space="preserve"> </w:t>
            </w:r>
            <w:r w:rsidR="00EA2C0F">
              <w:t>54/88</w:t>
            </w:r>
          </w:p>
        </w:tc>
      </w:tr>
    </w:tbl>
    <w:p w:rsidR="00193F0C" w:rsidRPr="003F52EA" w:rsidRDefault="00193F0C" w:rsidP="003F52EA">
      <w:pPr>
        <w:tabs>
          <w:tab w:val="left" w:pos="1897"/>
        </w:tabs>
        <w:rPr>
          <w:bCs/>
          <w:sz w:val="20"/>
          <w:szCs w:val="24"/>
        </w:rPr>
      </w:pPr>
    </w:p>
    <w:tbl>
      <w:tblPr>
        <w:tblpPr w:leftFromText="180" w:rightFromText="180" w:vertAnchor="text" w:tblpY="1"/>
        <w:tblOverlap w:val="never"/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</w:tblGrid>
      <w:tr w:rsidR="00FE3763" w:rsidRPr="006D40E4" w:rsidTr="00FF2659">
        <w:trPr>
          <w:trHeight w:val="261"/>
        </w:trPr>
        <w:tc>
          <w:tcPr>
            <w:tcW w:w="10162" w:type="dxa"/>
            <w:hideMark/>
          </w:tcPr>
          <w:p w:rsidR="00FE3763" w:rsidRPr="00FE3763" w:rsidRDefault="00FE3763" w:rsidP="00FF2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E3763" w:rsidRPr="004F1B01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1B01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FE3763" w:rsidRPr="004F1B01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1B01">
              <w:rPr>
                <w:b/>
                <w:sz w:val="24"/>
                <w:szCs w:val="24"/>
              </w:rPr>
              <w:t xml:space="preserve">ПО ОКАЗАНИЮ УСЛУГ ХОЛОДНОГО ВОДОСНАБЖЕНИЯ </w:t>
            </w:r>
          </w:p>
          <w:p w:rsidR="00FE3763" w:rsidRPr="004F1B01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1B01">
              <w:rPr>
                <w:b/>
                <w:sz w:val="24"/>
                <w:szCs w:val="24"/>
              </w:rPr>
              <w:t>(питьевая вода)</w:t>
            </w:r>
            <w:r w:rsidRPr="004F1B01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FE3763" w:rsidRPr="00FE3763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3F52EA" w:rsidRDefault="003F52EA" w:rsidP="003F52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1B01">
        <w:rPr>
          <w:sz w:val="24"/>
          <w:szCs w:val="24"/>
        </w:rPr>
        <w:t>Период реализации произво</w:t>
      </w:r>
      <w:r w:rsidR="00253A8A">
        <w:rPr>
          <w:sz w:val="24"/>
          <w:szCs w:val="24"/>
        </w:rPr>
        <w:t>дственной программы с 01.</w:t>
      </w:r>
      <w:r w:rsidR="00253A8A" w:rsidRPr="00A76CB2">
        <w:rPr>
          <w:sz w:val="24"/>
          <w:szCs w:val="24"/>
        </w:rPr>
        <w:t>01.2024</w:t>
      </w:r>
      <w:r w:rsidRPr="004F1B01">
        <w:rPr>
          <w:sz w:val="24"/>
          <w:szCs w:val="24"/>
        </w:rPr>
        <w:t xml:space="preserve"> г. по 31.12.202</w:t>
      </w:r>
      <w:r>
        <w:rPr>
          <w:sz w:val="24"/>
          <w:szCs w:val="24"/>
        </w:rPr>
        <w:t>5</w:t>
      </w:r>
      <w:r w:rsidRPr="004F1B01">
        <w:rPr>
          <w:sz w:val="24"/>
          <w:szCs w:val="24"/>
        </w:rPr>
        <w:t xml:space="preserve"> г.</w:t>
      </w:r>
    </w:p>
    <w:tbl>
      <w:tblPr>
        <w:tblW w:w="97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5"/>
        <w:gridCol w:w="24"/>
        <w:gridCol w:w="902"/>
        <w:gridCol w:w="819"/>
        <w:gridCol w:w="50"/>
        <w:gridCol w:w="268"/>
        <w:gridCol w:w="1416"/>
        <w:gridCol w:w="6"/>
        <w:gridCol w:w="133"/>
        <w:gridCol w:w="894"/>
        <w:gridCol w:w="105"/>
        <w:gridCol w:w="286"/>
        <w:gridCol w:w="10"/>
        <w:gridCol w:w="639"/>
        <w:gridCol w:w="1038"/>
      </w:tblGrid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B46E9A" w:rsidTr="007544C8">
        <w:trPr>
          <w:trHeight w:val="540"/>
        </w:trPr>
        <w:tc>
          <w:tcPr>
            <w:tcW w:w="3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регулируемой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организации (ИНН)</w:t>
            </w:r>
          </w:p>
        </w:tc>
        <w:tc>
          <w:tcPr>
            <w:tcW w:w="658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  <w:lang w:eastAsia="en-US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ОБЩЕСТВО С ОГРАНИЧЕННОЙ ОТВЕТСТВЕННОСТЬЮ «ЗАВОДСКИЕ СЕТИ» (ИНН 5256049340)</w:t>
            </w:r>
          </w:p>
        </w:tc>
      </w:tr>
      <w:tr w:rsidR="00B46E9A" w:rsidTr="007544C8">
        <w:trPr>
          <w:trHeight w:val="359"/>
        </w:trPr>
        <w:tc>
          <w:tcPr>
            <w:tcW w:w="3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58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603004 г.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9D07AA">
              <w:rPr>
                <w:rFonts w:eastAsia="Calibri"/>
                <w:sz w:val="20"/>
                <w:lang w:eastAsia="en-US"/>
              </w:rPr>
              <w:t>Нижний Новгород, пр</w:t>
            </w:r>
            <w:r>
              <w:rPr>
                <w:rFonts w:eastAsia="Calibri"/>
                <w:sz w:val="20"/>
                <w:lang w:eastAsia="en-US"/>
              </w:rPr>
              <w:t>-т</w:t>
            </w:r>
            <w:r w:rsidRPr="009D07AA">
              <w:rPr>
                <w:rFonts w:eastAsia="Calibri"/>
                <w:sz w:val="20"/>
                <w:lang w:eastAsia="en-US"/>
              </w:rPr>
              <w:t xml:space="preserve"> Ленина, д.88</w:t>
            </w:r>
          </w:p>
        </w:tc>
      </w:tr>
      <w:tr w:rsidR="00B46E9A" w:rsidTr="007544C8">
        <w:trPr>
          <w:trHeight w:val="456"/>
        </w:trPr>
        <w:tc>
          <w:tcPr>
            <w:tcW w:w="3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           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8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B46E9A" w:rsidTr="007544C8">
        <w:trPr>
          <w:trHeight w:val="359"/>
        </w:trPr>
        <w:tc>
          <w:tcPr>
            <w:tcW w:w="3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8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r w:rsidRPr="000943FE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2. Объем  питьевой воды</w:t>
            </w:r>
          </w:p>
        </w:tc>
      </w:tr>
      <w:tr w:rsidR="00B46E9A" w:rsidTr="007544C8">
        <w:trPr>
          <w:trHeight w:val="268"/>
        </w:trPr>
        <w:tc>
          <w:tcPr>
            <w:tcW w:w="4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6E9A" w:rsidRDefault="00B46E9A" w:rsidP="00B46E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A" w:rsidRDefault="00B46E9A" w:rsidP="00B46E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01.01.2024 по 31.12.2024 год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A" w:rsidRDefault="00B46E9A" w:rsidP="00B46E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7544C8" w:rsidTr="007544C8">
        <w:trPr>
          <w:trHeight w:val="295"/>
        </w:trPr>
        <w:tc>
          <w:tcPr>
            <w:tcW w:w="4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44C8" w:rsidRPr="00BB5683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68F3">
              <w:rPr>
                <w:bCs/>
                <w:sz w:val="20"/>
              </w:rPr>
              <w:t>Подано воды всего, тыс. м</w:t>
            </w:r>
            <w:r w:rsidRPr="00C868F3">
              <w:rPr>
                <w:bCs/>
                <w:sz w:val="20"/>
                <w:vertAlign w:val="superscript"/>
              </w:rPr>
              <w:t>3</w:t>
            </w:r>
            <w:r w:rsidRPr="00C868F3">
              <w:rPr>
                <w:bCs/>
                <w:sz w:val="20"/>
              </w:rPr>
              <w:t>, в том числе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C8" w:rsidRPr="00BB5683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35 608,24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C8" w:rsidRPr="00BB5683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35 608,24</w:t>
            </w:r>
          </w:p>
        </w:tc>
      </w:tr>
      <w:tr w:rsidR="007544C8" w:rsidTr="007544C8">
        <w:trPr>
          <w:trHeight w:val="295"/>
        </w:trPr>
        <w:tc>
          <w:tcPr>
            <w:tcW w:w="4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44C8" w:rsidRPr="00BB5683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- населению,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C8" w:rsidRPr="007544C8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345,00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C8" w:rsidRPr="007544C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345,00</w:t>
            </w:r>
          </w:p>
        </w:tc>
      </w:tr>
      <w:tr w:rsidR="007544C8" w:rsidTr="007544C8">
        <w:trPr>
          <w:trHeight w:val="295"/>
        </w:trPr>
        <w:tc>
          <w:tcPr>
            <w:tcW w:w="4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44C8" w:rsidRPr="00BB5683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C8" w:rsidRPr="007544C8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36,00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C8" w:rsidRPr="007544C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36,00</w:t>
            </w:r>
          </w:p>
        </w:tc>
      </w:tr>
      <w:tr w:rsidR="007544C8" w:rsidTr="007544C8">
        <w:trPr>
          <w:trHeight w:val="295"/>
        </w:trPr>
        <w:tc>
          <w:tcPr>
            <w:tcW w:w="4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35227,24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35227,24</w:t>
            </w:r>
          </w:p>
        </w:tc>
      </w:tr>
      <w:tr w:rsidR="00B46E9A" w:rsidTr="00B46E9A">
        <w:trPr>
          <w:trHeight w:val="295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B46E9A" w:rsidTr="007544C8">
        <w:trPr>
          <w:trHeight w:val="222"/>
        </w:trPr>
        <w:tc>
          <w:tcPr>
            <w:tcW w:w="32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6E9A" w:rsidTr="007544C8">
        <w:trPr>
          <w:trHeight w:val="254"/>
        </w:trPr>
        <w:tc>
          <w:tcPr>
            <w:tcW w:w="32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год  </w:t>
            </w:r>
          </w:p>
        </w:tc>
      </w:tr>
      <w:tr w:rsidR="00C35470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470" w:rsidRPr="00C35470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260 622,56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Pr="00C35470" w:rsidRDefault="00C35470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260 622,56</w:t>
            </w:r>
          </w:p>
        </w:tc>
      </w:tr>
      <w:tr w:rsidR="00C35470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470" w:rsidRPr="00C35470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23180,3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Pr="00C35470" w:rsidRDefault="00C35470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23180,3</w:t>
            </w:r>
          </w:p>
        </w:tc>
      </w:tr>
      <w:tr w:rsidR="00C35470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470" w:rsidRPr="00C35470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35470" w:rsidRPr="00C35470" w:rsidRDefault="00C35470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35470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470" w:rsidRPr="00C35470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18 146,52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Pr="00C35470" w:rsidRDefault="00C35470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18 146,52</w:t>
            </w:r>
          </w:p>
        </w:tc>
      </w:tr>
      <w:tr w:rsidR="00C35470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470" w:rsidRPr="00C35470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28 921,15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Pr="00C35470" w:rsidRDefault="00C35470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28 921,15</w:t>
            </w:r>
          </w:p>
        </w:tc>
      </w:tr>
      <w:tr w:rsidR="00C35470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470" w:rsidRPr="00C35470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19 150,87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Pr="00C35470" w:rsidRDefault="00C35470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19 150,87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350 021,41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C35470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350 021,41</w:t>
            </w: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</w:t>
            </w:r>
            <w:r w:rsidRPr="00466C9C">
              <w:rPr>
                <w:sz w:val="20"/>
              </w:rPr>
              <w:t>5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5</w:t>
            </w:r>
            <w:r>
              <w:rPr>
                <w:sz w:val="20"/>
              </w:rPr>
              <w:t xml:space="preserve"> год  </w:t>
            </w:r>
          </w:p>
        </w:tc>
      </w:tr>
      <w:tr w:rsidR="00C35470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470" w:rsidRPr="005E714A" w:rsidRDefault="00C35470" w:rsidP="007544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44C8">
              <w:rPr>
                <w:sz w:val="20"/>
              </w:rPr>
              <w:t>278 237,50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C35470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470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278 237,50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lastRenderedPageBreak/>
              <w:t>Административные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C35470" w:rsidRDefault="007544C8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23912,4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C35470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23912,4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C35470" w:rsidRDefault="007544C8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C35470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C35470" w:rsidRDefault="007544C8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18 146,52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C35470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18 146,52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C35470" w:rsidRDefault="007544C8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28 921,15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C35470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28 921,15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C35470" w:rsidRDefault="007544C8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21 940,63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C35470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21 940,63</w:t>
            </w:r>
          </w:p>
        </w:tc>
      </w:tr>
      <w:tr w:rsidR="007544C8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573E22">
              <w:rPr>
                <w:sz w:val="20"/>
              </w:rPr>
              <w:t>5</w:t>
            </w:r>
            <w:r>
              <w:rPr>
                <w:sz w:val="20"/>
              </w:rPr>
              <w:t xml:space="preserve"> по 31.12.202</w:t>
            </w:r>
            <w:r w:rsidRPr="00573E22">
              <w:rPr>
                <w:sz w:val="20"/>
              </w:rPr>
              <w:t>5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C35470" w:rsidRDefault="007544C8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371 158,20</w:t>
            </w:r>
          </w:p>
          <w:p w:rsidR="007544C8" w:rsidRDefault="007544C8" w:rsidP="00C35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C35470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5470">
              <w:rPr>
                <w:sz w:val="20"/>
              </w:rPr>
              <w:t>371 158,20</w:t>
            </w:r>
          </w:p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721 179,61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44C8">
              <w:rPr>
                <w:sz w:val="20"/>
              </w:rPr>
              <w:t>721 179,61</w:t>
            </w:r>
          </w:p>
        </w:tc>
      </w:tr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B46E9A" w:rsidTr="00B46E9A">
        <w:trPr>
          <w:trHeight w:val="359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 xml:space="preserve">4.1. Перечень мероприятий по ремонту объектов централизованных систем водоснабжения </w:t>
            </w:r>
          </w:p>
        </w:tc>
      </w:tr>
      <w:tr w:rsidR="00B46E9A" w:rsidTr="007544C8">
        <w:trPr>
          <w:trHeight w:val="222"/>
        </w:trPr>
        <w:tc>
          <w:tcPr>
            <w:tcW w:w="32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6E9A" w:rsidTr="007544C8">
        <w:trPr>
          <w:trHeight w:val="254"/>
        </w:trPr>
        <w:tc>
          <w:tcPr>
            <w:tcW w:w="32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0A3228" w:rsidRDefault="007544C8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3 521,39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3 521,39</w:t>
            </w:r>
          </w:p>
        </w:tc>
      </w:tr>
      <w:tr w:rsidR="007544C8" w:rsidTr="007544C8">
        <w:trPr>
          <w:trHeight w:val="337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0A3228" w:rsidRDefault="007544C8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4 750,64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4 750,64</w:t>
            </w:r>
          </w:p>
        </w:tc>
      </w:tr>
      <w:tr w:rsidR="007544C8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8 272,03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8 272,03</w:t>
            </w: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год  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0A3228" w:rsidRDefault="007544C8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3 632,6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3 632,6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0A3228" w:rsidRDefault="007544C8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4 900,7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4 900,7</w:t>
            </w:r>
          </w:p>
        </w:tc>
      </w:tr>
      <w:tr w:rsidR="007544C8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8 533,26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8 533,26</w:t>
            </w:r>
          </w:p>
        </w:tc>
      </w:tr>
      <w:tr w:rsidR="007544C8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16805,29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16805,29</w:t>
            </w:r>
          </w:p>
        </w:tc>
      </w:tr>
      <w:tr w:rsidR="00B46E9A" w:rsidTr="00B46E9A">
        <w:trPr>
          <w:trHeight w:val="359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 xml:space="preserve">4.2. Перечень мероприятий, направленных на улучшение качества  питьевой воды </w:t>
            </w:r>
          </w:p>
        </w:tc>
      </w:tr>
      <w:tr w:rsidR="00B46E9A" w:rsidTr="007544C8">
        <w:trPr>
          <w:trHeight w:val="222"/>
        </w:trPr>
        <w:tc>
          <w:tcPr>
            <w:tcW w:w="32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6E9A" w:rsidTr="007544C8">
        <w:trPr>
          <w:trHeight w:val="254"/>
        </w:trPr>
        <w:tc>
          <w:tcPr>
            <w:tcW w:w="32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B46E9A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год  </w:t>
            </w:r>
          </w:p>
        </w:tc>
      </w:tr>
      <w:tr w:rsidR="00B46E9A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B46E9A">
        <w:trPr>
          <w:trHeight w:val="359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  <w:r>
              <w:rPr>
                <w:sz w:val="20"/>
              </w:rPr>
              <w:t xml:space="preserve">   </w:t>
            </w:r>
          </w:p>
        </w:tc>
      </w:tr>
      <w:tr w:rsidR="00B46E9A" w:rsidTr="007544C8">
        <w:trPr>
          <w:trHeight w:val="222"/>
        </w:trPr>
        <w:tc>
          <w:tcPr>
            <w:tcW w:w="32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График реализации </w:t>
            </w:r>
            <w:r>
              <w:rPr>
                <w:sz w:val="20"/>
              </w:rPr>
              <w:lastRenderedPageBreak/>
              <w:t>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Источники финансирования,  тыс. руб.       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6E9A" w:rsidTr="007544C8">
        <w:trPr>
          <w:trHeight w:val="254"/>
        </w:trPr>
        <w:tc>
          <w:tcPr>
            <w:tcW w:w="32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Другие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Pr="004B5A9F" w:rsidRDefault="007544C8" w:rsidP="00B46E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ламп накаливания на светодиодные лампы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73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Pr="00CD7199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4B5A9F" w:rsidRDefault="007544C8" w:rsidP="00B46E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запорной арматуры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Default="007544C8" w:rsidP="00B46E9A">
            <w:r w:rsidRPr="001C03C6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206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CD7199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</w:tr>
      <w:tr w:rsidR="007544C8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4B5A9F" w:rsidRDefault="007544C8" w:rsidP="00B46E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Default="007544C8" w:rsidP="00B46E9A">
            <w:r w:rsidRPr="001C03C6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7 170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C8" w:rsidRPr="00CD7199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7170</w:t>
            </w:r>
          </w:p>
        </w:tc>
      </w:tr>
      <w:tr w:rsidR="007544C8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7449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Pr="000A322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7449</w:t>
            </w: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B46E9A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Pr="004B5A9F" w:rsidRDefault="00B46E9A" w:rsidP="00B46E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ламп накаливания на светодиодные лампы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Pr="00CD7199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Pr="00CD7199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B46E9A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Pr="004B5A9F" w:rsidRDefault="00B46E9A" w:rsidP="00B46E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запорной арматуры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Pr="00CD7199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Pr="00CD7199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 период с 01.01.2025 по 31.12.2025 год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7723,00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7723,00</w:t>
            </w:r>
          </w:p>
        </w:tc>
      </w:tr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B46E9A" w:rsidTr="007544C8">
        <w:trPr>
          <w:trHeight w:val="222"/>
        </w:trPr>
        <w:tc>
          <w:tcPr>
            <w:tcW w:w="32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    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6E9A" w:rsidTr="007544C8">
        <w:trPr>
          <w:trHeight w:val="254"/>
        </w:trPr>
        <w:tc>
          <w:tcPr>
            <w:tcW w:w="32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rPr>
                <w:sz w:val="20"/>
              </w:rPr>
            </w:pPr>
          </w:p>
        </w:tc>
      </w:tr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год  </w:t>
            </w:r>
          </w:p>
        </w:tc>
      </w:tr>
      <w:tr w:rsidR="00B46E9A" w:rsidTr="007544C8">
        <w:trPr>
          <w:trHeight w:val="143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01.01.2021по 31.12.2021год  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143"/>
        </w:trPr>
        <w:tc>
          <w:tcPr>
            <w:tcW w:w="4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01.01.2021 по 31.12.2021 год  :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B46E9A" w:rsidTr="007544C8">
        <w:trPr>
          <w:trHeight w:val="143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143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год: 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B46E9A">
        <w:trPr>
          <w:trHeight w:val="177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01.01.2023 по 31.12.2023 год</w:t>
            </w:r>
          </w:p>
        </w:tc>
      </w:tr>
      <w:tr w:rsidR="00B46E9A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01.01.2023 по 31.12.2023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год :  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B46E9A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B46E9A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B46E9A" w:rsidTr="007544C8">
        <w:trPr>
          <w:trHeight w:val="210"/>
        </w:trPr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rPr>
                <w:sz w:val="20"/>
              </w:rPr>
            </w:pPr>
            <w:r>
              <w:rPr>
                <w:sz w:val="20"/>
              </w:rPr>
              <w:t>с 01.01.2025 по 31.12.2025 год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7544C8">
        <w:trPr>
          <w:trHeight w:val="210"/>
        </w:trPr>
        <w:tc>
          <w:tcPr>
            <w:tcW w:w="49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</w:r>
          </w:p>
        </w:tc>
      </w:tr>
      <w:tr w:rsidR="00B46E9A" w:rsidTr="007544C8">
        <w:trPr>
          <w:trHeight w:val="214"/>
        </w:trPr>
        <w:tc>
          <w:tcPr>
            <w:tcW w:w="52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B46E9A" w:rsidRDefault="00B46E9A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B46E9A" w:rsidRDefault="00B46E9A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01.01.2024 по 31.12.2024 год</w:t>
            </w: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01.01.2025 по 31.12.2025 год</w:t>
            </w:r>
          </w:p>
        </w:tc>
      </w:tr>
      <w:tr w:rsidR="00B46E9A" w:rsidTr="00B46E9A">
        <w:trPr>
          <w:trHeight w:val="211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качества воды</w:t>
            </w:r>
          </w:p>
        </w:tc>
      </w:tr>
      <w:tr w:rsidR="00B46E9A" w:rsidTr="007544C8">
        <w:trPr>
          <w:trHeight w:val="278"/>
        </w:trPr>
        <w:tc>
          <w:tcPr>
            <w:tcW w:w="52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6E9A" w:rsidTr="007544C8">
        <w:trPr>
          <w:trHeight w:val="834"/>
        </w:trPr>
        <w:tc>
          <w:tcPr>
            <w:tcW w:w="524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6E9A" w:rsidTr="00B46E9A">
        <w:trPr>
          <w:trHeight w:val="398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46E9A" w:rsidTr="007544C8">
        <w:trPr>
          <w:trHeight w:val="843"/>
        </w:trPr>
        <w:tc>
          <w:tcPr>
            <w:tcW w:w="665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ед./км</w:t>
            </w:r>
          </w:p>
        </w:tc>
        <w:tc>
          <w:tcPr>
            <w:tcW w:w="9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6E9A" w:rsidTr="00B46E9A">
        <w:trPr>
          <w:trHeight w:val="211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B46E9A" w:rsidTr="007544C8">
        <w:trPr>
          <w:trHeight w:val="211"/>
        </w:trPr>
        <w:tc>
          <w:tcPr>
            <w:tcW w:w="66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Pr="00B46E9A" w:rsidRDefault="00B46E9A" w:rsidP="00B46E9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E9A" w:rsidRDefault="00B46E9A" w:rsidP="00B46E9A">
            <w:pPr>
              <w:jc w:val="center"/>
            </w:pPr>
            <w:r w:rsidRPr="00C200EC">
              <w:rPr>
                <w:sz w:val="20"/>
              </w:rPr>
              <w:t>0,4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jc w:val="center"/>
            </w:pPr>
            <w:r w:rsidRPr="00C200EC">
              <w:rPr>
                <w:sz w:val="20"/>
              </w:rPr>
              <w:t>0,4</w:t>
            </w:r>
          </w:p>
        </w:tc>
      </w:tr>
      <w:tr w:rsidR="00B46E9A" w:rsidTr="007544C8">
        <w:trPr>
          <w:trHeight w:val="703"/>
        </w:trPr>
        <w:tc>
          <w:tcPr>
            <w:tcW w:w="665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46E9A" w:rsidRDefault="00B46E9A" w:rsidP="00B46E9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кВт*ч/куб. м</w:t>
            </w:r>
          </w:p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B46E9A" w:rsidRDefault="00B46E9A" w:rsidP="00B46E9A">
            <w:pPr>
              <w:jc w:val="center"/>
            </w:pPr>
            <w:r w:rsidRPr="00FF51AD">
              <w:rPr>
                <w:sz w:val="20"/>
              </w:rPr>
              <w:t>0,34</w:t>
            </w:r>
          </w:p>
        </w:tc>
        <w:tc>
          <w:tcPr>
            <w:tcW w:w="103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jc w:val="center"/>
            </w:pPr>
            <w:r w:rsidRPr="00FF51AD">
              <w:rPr>
                <w:sz w:val="20"/>
              </w:rPr>
              <w:t>0,34</w:t>
            </w:r>
          </w:p>
        </w:tc>
      </w:tr>
      <w:tr w:rsidR="00B46E9A" w:rsidTr="007544C8">
        <w:trPr>
          <w:trHeight w:val="211"/>
        </w:trPr>
        <w:tc>
          <w:tcPr>
            <w:tcW w:w="6656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6E9A" w:rsidRDefault="00B46E9A" w:rsidP="00B46E9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8" w:type="dxa"/>
            <w:gridSpan w:val="4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935" w:type="dxa"/>
            <w:gridSpan w:val="3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B46E9A" w:rsidTr="00B46E9A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01.01.2024 по 31.12.2024   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01.01.2025 по 31.12.2025   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B46E9A" w:rsidTr="007544C8">
        <w:trPr>
          <w:trHeight w:val="339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B46E9A" w:rsidTr="00B46E9A">
        <w:trPr>
          <w:trHeight w:val="359"/>
        </w:trPr>
        <w:tc>
          <w:tcPr>
            <w:tcW w:w="9765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t>7. Общий объем финансовых потребностей, направленных на реализацию    производственной программы</w:t>
            </w: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Всего сумма, тыс. руб.</w:t>
            </w:r>
          </w:p>
        </w:tc>
      </w:tr>
      <w:tr w:rsidR="007544C8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01.01.2024 по 31.12.2024   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7544C8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544C8">
              <w:rPr>
                <w:rFonts w:eastAsiaTheme="minorHAnsi"/>
                <w:sz w:val="20"/>
                <w:lang w:eastAsia="en-US"/>
              </w:rPr>
              <w:t>365 692,44</w:t>
            </w:r>
          </w:p>
        </w:tc>
      </w:tr>
      <w:tr w:rsidR="007544C8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01.01.2025 по 31.12.2025   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7544C8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544C8">
              <w:rPr>
                <w:rFonts w:eastAsiaTheme="minorHAnsi"/>
                <w:sz w:val="20"/>
                <w:lang w:eastAsia="en-US"/>
              </w:rPr>
              <w:t>379 965,50</w:t>
            </w:r>
          </w:p>
        </w:tc>
      </w:tr>
      <w:tr w:rsidR="007544C8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4C8" w:rsidRDefault="007544C8" w:rsidP="00B46E9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Pr="007544C8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544C8">
              <w:rPr>
                <w:rFonts w:eastAsiaTheme="minorHAnsi"/>
                <w:sz w:val="20"/>
                <w:lang w:eastAsia="en-US"/>
              </w:rPr>
              <w:t>745 657,94</w:t>
            </w:r>
          </w:p>
        </w:tc>
      </w:tr>
      <w:tr w:rsidR="00B46E9A" w:rsidTr="00B46E9A">
        <w:trPr>
          <w:trHeight w:val="28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Наименование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 период с 01.01.2022 по 31.12.2022</w:t>
            </w: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Объем воды, тыс. м</w:t>
            </w:r>
            <w:r>
              <w:rPr>
                <w:rFonts w:eastAsiaTheme="minorHAnsi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E9A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35608,2</w:t>
            </w: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E9A" w:rsidRDefault="007544C8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431687,1</w:t>
            </w: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Мероприятия, направленные на поддержание объектов холодного водоснабжения в состоянии, соответствующем установленным требованиям, тыс. руб.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B46E9A" w:rsidTr="007544C8">
        <w:trPr>
          <w:trHeight w:val="283"/>
        </w:trPr>
        <w:tc>
          <w:tcPr>
            <w:tcW w:w="76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E9A" w:rsidRDefault="00B46E9A" w:rsidP="00B46E9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Общий объем финансовых потребностей, тыс. руб.</w:t>
            </w: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E9A" w:rsidRDefault="007544C8" w:rsidP="00B46E9A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ind w:left="67"/>
              <w:contextualSpacing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477152,5</w:t>
            </w:r>
          </w:p>
        </w:tc>
      </w:tr>
    </w:tbl>
    <w:p w:rsidR="00AC3C0B" w:rsidRPr="001531D6" w:rsidRDefault="001531D6" w:rsidP="001531D6">
      <w:pPr>
        <w:jc w:val="right"/>
        <w:rPr>
          <w:szCs w:val="24"/>
        </w:rPr>
      </w:pPr>
      <w:r w:rsidRPr="001531D6">
        <w:rPr>
          <w:szCs w:val="24"/>
        </w:rPr>
        <w:t>».</w:t>
      </w:r>
    </w:p>
    <w:p w:rsidR="0095762E" w:rsidRDefault="0095762E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AD7AE2" w:rsidRDefault="00AD7AE2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CB75AE" w:rsidRDefault="00CB75AE" w:rsidP="00982745">
      <w:pPr>
        <w:tabs>
          <w:tab w:val="left" w:pos="1897"/>
        </w:tabs>
        <w:spacing w:line="276" w:lineRule="auto"/>
        <w:rPr>
          <w:szCs w:val="28"/>
        </w:rPr>
      </w:pPr>
    </w:p>
    <w:p w:rsidR="00123403" w:rsidRPr="00FE3763" w:rsidRDefault="00123403" w:rsidP="00982745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78"/>
      </w:tblGrid>
      <w:tr w:rsidR="00B04F94" w:rsidTr="00FF2659">
        <w:tc>
          <w:tcPr>
            <w:tcW w:w="528" w:type="dxa"/>
          </w:tcPr>
          <w:p w:rsidR="00B04F94" w:rsidRDefault="00B04F94" w:rsidP="00FF2659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B04F94" w:rsidRDefault="00B04F94" w:rsidP="00FF2659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6769B6" w:rsidRDefault="006769B6" w:rsidP="001531D6">
            <w:pPr>
              <w:ind w:left="3552"/>
              <w:jc w:val="center"/>
            </w:pPr>
          </w:p>
          <w:p w:rsidR="001531D6" w:rsidRPr="00217978" w:rsidRDefault="006769B6" w:rsidP="001531D6">
            <w:pPr>
              <w:ind w:left="3552"/>
              <w:jc w:val="center"/>
            </w:pPr>
            <w:r>
              <w:t>П</w:t>
            </w:r>
            <w:r w:rsidR="001531D6" w:rsidRPr="00217978">
              <w:t>РИЛОЖЕНИЕ 2</w:t>
            </w:r>
          </w:p>
          <w:p w:rsidR="001531D6" w:rsidRPr="00216FE4" w:rsidRDefault="001531D6" w:rsidP="001531D6">
            <w:pPr>
              <w:ind w:left="3552"/>
              <w:jc w:val="center"/>
              <w:rPr>
                <w:highlight w:val="yellow"/>
              </w:rPr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1531D6" w:rsidRPr="00B46E9A" w:rsidRDefault="001531D6" w:rsidP="001531D6">
            <w:pPr>
              <w:ind w:left="3552"/>
              <w:jc w:val="center"/>
            </w:pPr>
            <w:r>
              <w:t>от</w:t>
            </w:r>
            <w:r w:rsidR="0019109E">
              <w:t xml:space="preserve"> </w:t>
            </w:r>
            <w:r w:rsidR="00A76CB2">
              <w:t xml:space="preserve">20 декабря </w:t>
            </w:r>
            <w:r w:rsidR="00253A8A">
              <w:t>2023</w:t>
            </w:r>
            <w:r w:rsidRPr="003B4C1E">
              <w:t xml:space="preserve"> г. №</w:t>
            </w:r>
            <w:r w:rsidRPr="00D74902">
              <w:t xml:space="preserve"> </w:t>
            </w:r>
            <w:r w:rsidR="00C223EA" w:rsidRPr="00B46E9A">
              <w:t>58/45</w:t>
            </w:r>
          </w:p>
          <w:p w:rsidR="001531D6" w:rsidRDefault="001531D6" w:rsidP="00FF2659">
            <w:pPr>
              <w:ind w:left="3552"/>
              <w:jc w:val="center"/>
            </w:pPr>
          </w:p>
          <w:p w:rsidR="00B04F94" w:rsidRPr="00217978" w:rsidRDefault="009F3272" w:rsidP="00FF2659">
            <w:pPr>
              <w:ind w:left="3552"/>
              <w:jc w:val="center"/>
            </w:pPr>
            <w:r>
              <w:t>«</w:t>
            </w:r>
            <w:r w:rsidR="00B04F94" w:rsidRPr="00217978">
              <w:t>ПРИЛОЖЕНИЕ 2</w:t>
            </w:r>
          </w:p>
          <w:p w:rsidR="00B04F94" w:rsidRPr="00216FE4" w:rsidRDefault="00B04F94" w:rsidP="00FF2659">
            <w:pPr>
              <w:ind w:left="3552"/>
              <w:jc w:val="center"/>
              <w:rPr>
                <w:highlight w:val="yellow"/>
              </w:rPr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217978" w:rsidRPr="004459E9" w:rsidRDefault="0067167A" w:rsidP="00217978">
            <w:pPr>
              <w:ind w:left="3552"/>
              <w:jc w:val="center"/>
            </w:pPr>
            <w:r>
              <w:t xml:space="preserve">от </w:t>
            </w:r>
            <w:r w:rsidR="003F52EA">
              <w:t>18 декабря 2020</w:t>
            </w:r>
            <w:r w:rsidR="00217978" w:rsidRPr="003B4C1E">
              <w:t xml:space="preserve"> г. №</w:t>
            </w:r>
            <w:r w:rsidR="00217978" w:rsidRPr="00D74902">
              <w:t xml:space="preserve"> </w:t>
            </w:r>
            <w:r w:rsidR="00EA2C0F">
              <w:t>5</w:t>
            </w:r>
            <w:r w:rsidR="004459E9">
              <w:t>4/</w:t>
            </w:r>
            <w:r w:rsidR="00EA2C0F">
              <w:t>88</w:t>
            </w:r>
          </w:p>
          <w:p w:rsidR="00FE3763" w:rsidRPr="00FE3763" w:rsidRDefault="00FE3763" w:rsidP="003F52EA"/>
        </w:tc>
      </w:tr>
      <w:tr w:rsidR="00B04F94" w:rsidRPr="006161EA" w:rsidTr="00FF2659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3"/>
            <w:hideMark/>
          </w:tcPr>
          <w:p w:rsidR="008A289C" w:rsidRPr="008A289C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8A289C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:rsidR="00D63B3D" w:rsidRPr="00CB75AE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A289C">
              <w:rPr>
                <w:b/>
                <w:sz w:val="24"/>
                <w:szCs w:val="24"/>
              </w:rPr>
              <w:t xml:space="preserve"> (техническая вода)</w:t>
            </w:r>
            <w:r w:rsidRPr="008A289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9D07AA" w:rsidRPr="00CB75AE" w:rsidRDefault="009D07AA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A289C" w:rsidRPr="009D07AA" w:rsidRDefault="00216FE4" w:rsidP="009D0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1B01">
              <w:rPr>
                <w:sz w:val="24"/>
                <w:szCs w:val="24"/>
              </w:rPr>
              <w:t>Период реализации произво</w:t>
            </w:r>
            <w:r w:rsidR="003F52EA">
              <w:rPr>
                <w:sz w:val="24"/>
                <w:szCs w:val="24"/>
              </w:rPr>
              <w:t>дственной программы с 01.01.202</w:t>
            </w:r>
            <w:r w:rsidR="00253A8A">
              <w:rPr>
                <w:sz w:val="24"/>
                <w:szCs w:val="24"/>
              </w:rPr>
              <w:t>4</w:t>
            </w:r>
            <w:r w:rsidRPr="004F1B01">
              <w:rPr>
                <w:sz w:val="24"/>
                <w:szCs w:val="24"/>
              </w:rPr>
              <w:t xml:space="preserve"> г. по 31.12.202</w:t>
            </w:r>
            <w:r w:rsidR="003F52EA">
              <w:rPr>
                <w:sz w:val="24"/>
                <w:szCs w:val="24"/>
              </w:rPr>
              <w:t>5</w:t>
            </w:r>
            <w:r w:rsidRPr="004F1B01">
              <w:rPr>
                <w:sz w:val="24"/>
                <w:szCs w:val="24"/>
              </w:rPr>
              <w:t xml:space="preserve"> г.</w:t>
            </w:r>
          </w:p>
          <w:p w:rsidR="00C868F3" w:rsidRPr="001C7C5F" w:rsidRDefault="00C868F3" w:rsidP="00153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tbl>
      <w:tblPr>
        <w:tblW w:w="97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5"/>
        <w:gridCol w:w="24"/>
        <w:gridCol w:w="902"/>
        <w:gridCol w:w="819"/>
        <w:gridCol w:w="50"/>
        <w:gridCol w:w="268"/>
        <w:gridCol w:w="1416"/>
        <w:gridCol w:w="6"/>
        <w:gridCol w:w="133"/>
        <w:gridCol w:w="894"/>
        <w:gridCol w:w="105"/>
        <w:gridCol w:w="286"/>
        <w:gridCol w:w="10"/>
        <w:gridCol w:w="639"/>
        <w:gridCol w:w="1038"/>
      </w:tblGrid>
      <w:tr w:rsidR="007544C8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7544C8" w:rsidTr="007544C8">
        <w:trPr>
          <w:trHeight w:val="540"/>
        </w:trPr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регулируемой  </w:t>
            </w:r>
          </w:p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организации (ИНН)</w:t>
            </w:r>
          </w:p>
        </w:tc>
        <w:tc>
          <w:tcPr>
            <w:tcW w:w="659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pPr>
              <w:rPr>
                <w:sz w:val="20"/>
                <w:lang w:eastAsia="en-US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ОБЩЕСТВО С ОГРАНИЧЕННОЙ ОТВЕТСТВЕННОСТЬЮ «ЗАВОДСКИЕ СЕТИ» (ИНН 5256049340)</w:t>
            </w:r>
          </w:p>
        </w:tc>
      </w:tr>
      <w:tr w:rsidR="007544C8" w:rsidTr="007544C8">
        <w:trPr>
          <w:trHeight w:val="359"/>
        </w:trPr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59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603004 г.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9D07AA">
              <w:rPr>
                <w:rFonts w:eastAsia="Calibri"/>
                <w:sz w:val="20"/>
                <w:lang w:eastAsia="en-US"/>
              </w:rPr>
              <w:t>Нижний Новгород, пр</w:t>
            </w:r>
            <w:r>
              <w:rPr>
                <w:rFonts w:eastAsia="Calibri"/>
                <w:sz w:val="20"/>
                <w:lang w:eastAsia="en-US"/>
              </w:rPr>
              <w:t>-т</w:t>
            </w:r>
            <w:r w:rsidRPr="009D07AA">
              <w:rPr>
                <w:rFonts w:eastAsia="Calibri"/>
                <w:sz w:val="20"/>
                <w:lang w:eastAsia="en-US"/>
              </w:rPr>
              <w:t xml:space="preserve"> Ленина, д.88</w:t>
            </w:r>
          </w:p>
        </w:tc>
      </w:tr>
      <w:tr w:rsidR="007544C8" w:rsidTr="007544C8">
        <w:trPr>
          <w:trHeight w:val="456"/>
        </w:trPr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              </w:t>
            </w:r>
          </w:p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9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7544C8" w:rsidTr="007544C8">
        <w:trPr>
          <w:trHeight w:val="359"/>
        </w:trPr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9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074264">
            <w:r w:rsidRPr="000943FE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7544C8" w:rsidRDefault="007544C8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544C8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4C8" w:rsidRDefault="007544C8" w:rsidP="007544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2. Объем  технической воды</w:t>
            </w:r>
          </w:p>
        </w:tc>
      </w:tr>
      <w:tr w:rsidR="007544C8" w:rsidTr="007544C8">
        <w:trPr>
          <w:trHeight w:val="268"/>
        </w:trPr>
        <w:tc>
          <w:tcPr>
            <w:tcW w:w="4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44C8" w:rsidRDefault="007544C8" w:rsidP="00074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C8" w:rsidRDefault="007544C8" w:rsidP="00074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01.01.2024 по 31.12.2024 год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C8" w:rsidRDefault="007544C8" w:rsidP="00074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074264" w:rsidTr="007544C8">
        <w:trPr>
          <w:trHeight w:val="295"/>
        </w:trPr>
        <w:tc>
          <w:tcPr>
            <w:tcW w:w="4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BB5683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68F3">
              <w:rPr>
                <w:bCs/>
                <w:sz w:val="20"/>
              </w:rPr>
              <w:t>Подано воды всего, тыс. м</w:t>
            </w:r>
            <w:r w:rsidRPr="00C868F3">
              <w:rPr>
                <w:bCs/>
                <w:sz w:val="20"/>
                <w:vertAlign w:val="superscript"/>
              </w:rPr>
              <w:t>3</w:t>
            </w:r>
            <w:r w:rsidRPr="00C868F3">
              <w:rPr>
                <w:bCs/>
                <w:sz w:val="20"/>
              </w:rPr>
              <w:t>, в том числе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BB5683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264">
              <w:rPr>
                <w:sz w:val="20"/>
              </w:rPr>
              <w:t>3 283,61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BB5683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264">
              <w:rPr>
                <w:sz w:val="20"/>
              </w:rPr>
              <w:t>3 283,61</w:t>
            </w:r>
          </w:p>
        </w:tc>
      </w:tr>
      <w:tr w:rsidR="00074264" w:rsidTr="007544C8">
        <w:trPr>
          <w:trHeight w:val="295"/>
        </w:trPr>
        <w:tc>
          <w:tcPr>
            <w:tcW w:w="4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BB5683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- населению,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64" w:rsidRPr="007544C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64" w:rsidRPr="007544C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95"/>
        </w:trPr>
        <w:tc>
          <w:tcPr>
            <w:tcW w:w="4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BB5683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64" w:rsidRPr="007544C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64" w:rsidRPr="007544C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95"/>
        </w:trPr>
        <w:tc>
          <w:tcPr>
            <w:tcW w:w="4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264">
              <w:rPr>
                <w:sz w:val="20"/>
              </w:rPr>
              <w:t>3 283,61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264">
              <w:rPr>
                <w:sz w:val="20"/>
              </w:rPr>
              <w:t>3 283,61</w:t>
            </w:r>
          </w:p>
        </w:tc>
      </w:tr>
      <w:tr w:rsidR="00074264" w:rsidTr="00074264">
        <w:trPr>
          <w:trHeight w:val="295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074264" w:rsidTr="007544C8">
        <w:trPr>
          <w:trHeight w:val="222"/>
        </w:trPr>
        <w:tc>
          <w:tcPr>
            <w:tcW w:w="31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074264" w:rsidTr="007544C8">
        <w:trPr>
          <w:trHeight w:val="254"/>
        </w:trPr>
        <w:tc>
          <w:tcPr>
            <w:tcW w:w="3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год  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19 465,19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19 465,19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3710,11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3710,11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074264" w:rsidRPr="004B0B6B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2 030,06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2 030,06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2 681,65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2 681,65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2 534,57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2 534,57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30 421,58</w:t>
            </w:r>
          </w:p>
        </w:tc>
        <w:tc>
          <w:tcPr>
            <w:tcW w:w="14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30 421,58</w:t>
            </w: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</w:t>
            </w:r>
            <w:r w:rsidRPr="00466C9C">
              <w:rPr>
                <w:sz w:val="20"/>
              </w:rPr>
              <w:t>5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5</w:t>
            </w:r>
            <w:r>
              <w:rPr>
                <w:sz w:val="20"/>
              </w:rPr>
              <w:t xml:space="preserve"> год  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17 797,57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17 797,57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3827,27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3827,27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2 030,06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2 030,06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2 681,65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2 681,65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1 824,35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1 824,35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573E22">
              <w:rPr>
                <w:sz w:val="20"/>
              </w:rPr>
              <w:t>5</w:t>
            </w:r>
            <w:r>
              <w:rPr>
                <w:sz w:val="20"/>
              </w:rPr>
              <w:t xml:space="preserve"> по 31.12.202</w:t>
            </w:r>
            <w:r w:rsidRPr="00573E22">
              <w:rPr>
                <w:sz w:val="20"/>
              </w:rPr>
              <w:t>5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28 160,91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28 160,91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58 582,49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58 582,49</w:t>
            </w:r>
          </w:p>
        </w:tc>
      </w:tr>
      <w:tr w:rsidR="00074264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B0B6B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074264" w:rsidTr="00074264">
        <w:trPr>
          <w:trHeight w:val="359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B6B">
              <w:rPr>
                <w:sz w:val="20"/>
              </w:rPr>
              <w:t xml:space="preserve">4.1. Перечень мероприятий по ремонту объектов централизованных систем водоснабжения </w:t>
            </w:r>
          </w:p>
        </w:tc>
      </w:tr>
      <w:tr w:rsidR="00074264" w:rsidTr="007544C8">
        <w:trPr>
          <w:trHeight w:val="222"/>
        </w:trPr>
        <w:tc>
          <w:tcPr>
            <w:tcW w:w="31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074264" w:rsidTr="007544C8">
        <w:trPr>
          <w:trHeight w:val="254"/>
        </w:trPr>
        <w:tc>
          <w:tcPr>
            <w:tcW w:w="3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4B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565,70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565,70</w:t>
            </w:r>
          </w:p>
        </w:tc>
      </w:tr>
      <w:tr w:rsidR="00074264" w:rsidTr="007544C8">
        <w:trPr>
          <w:trHeight w:val="337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3426,47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3426,47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3992,16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3992,16</w:t>
            </w: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год  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583,6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583,6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3534,7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3534,7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4118,24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4118,24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8110,4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8110,4</w:t>
            </w:r>
          </w:p>
        </w:tc>
      </w:tr>
      <w:tr w:rsidR="00074264" w:rsidTr="00074264">
        <w:trPr>
          <w:trHeight w:val="359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457F4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 xml:space="preserve">4.2. Перечень мероприятий, направленных на улучшение качества  технической  воды </w:t>
            </w:r>
          </w:p>
        </w:tc>
      </w:tr>
      <w:tr w:rsidR="00074264" w:rsidTr="007544C8">
        <w:trPr>
          <w:trHeight w:val="222"/>
        </w:trPr>
        <w:tc>
          <w:tcPr>
            <w:tcW w:w="31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074264" w:rsidTr="007544C8">
        <w:trPr>
          <w:trHeight w:val="254"/>
        </w:trPr>
        <w:tc>
          <w:tcPr>
            <w:tcW w:w="3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год  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359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  <w:r>
              <w:rPr>
                <w:sz w:val="20"/>
              </w:rPr>
              <w:t xml:space="preserve">   </w:t>
            </w:r>
          </w:p>
        </w:tc>
      </w:tr>
      <w:tr w:rsidR="00074264" w:rsidTr="007544C8">
        <w:trPr>
          <w:trHeight w:val="222"/>
        </w:trPr>
        <w:tc>
          <w:tcPr>
            <w:tcW w:w="31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074264" w:rsidTr="007544C8">
        <w:trPr>
          <w:trHeight w:val="254"/>
        </w:trPr>
        <w:tc>
          <w:tcPr>
            <w:tcW w:w="3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Другие   </w:t>
            </w:r>
          </w:p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074264" w:rsidTr="00457F45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Замена ламп накаливания на светодиодные лампы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457F45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41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41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Замена запорной арматуры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457F45">
            <w:r w:rsidRPr="000A3228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54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54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Ремонт сетей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457F45">
            <w:r w:rsidRPr="000A3228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5 000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5 000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01.01.2024 по 31.12.2024 год: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5 095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5 095</w:t>
            </w: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457F45" w:rsidRDefault="00074264" w:rsidP="00457F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7F45">
              <w:rPr>
                <w:sz w:val="20"/>
              </w:rPr>
              <w:t>Замена ламп накаливания на светодиодные лампы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CD7199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CD7199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57F45" w:rsidRDefault="00074264" w:rsidP="00457F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7F45">
              <w:rPr>
                <w:sz w:val="20"/>
              </w:rPr>
              <w:t>Замена запорной арматуры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074264" w:rsidRPr="00CD7199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074264" w:rsidRPr="00CD7199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57F45" w:rsidRDefault="00074264" w:rsidP="00457F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7F45">
              <w:rPr>
                <w:sz w:val="20"/>
              </w:rPr>
              <w:t>Ремонт сетей водоснабжения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7850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7850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 период с 01.01.2025 по 31.12.2025 год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7939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7939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12488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12488</w:t>
            </w:r>
          </w:p>
        </w:tc>
      </w:tr>
      <w:tr w:rsidR="00074264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074264" w:rsidTr="007544C8">
        <w:trPr>
          <w:trHeight w:val="222"/>
        </w:trPr>
        <w:tc>
          <w:tcPr>
            <w:tcW w:w="31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     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074264" w:rsidTr="007544C8">
        <w:trPr>
          <w:trHeight w:val="254"/>
        </w:trPr>
        <w:tc>
          <w:tcPr>
            <w:tcW w:w="3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rPr>
                <w:sz w:val="20"/>
              </w:rPr>
            </w:pPr>
          </w:p>
        </w:tc>
      </w:tr>
      <w:tr w:rsidR="00074264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год  </w:t>
            </w:r>
          </w:p>
        </w:tc>
      </w:tr>
      <w:tr w:rsidR="00074264" w:rsidTr="007544C8">
        <w:trPr>
          <w:trHeight w:val="143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01.01.2021по 31.12.2021год  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143"/>
        </w:trPr>
        <w:tc>
          <w:tcPr>
            <w:tcW w:w="49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01.01.2021 по 31.12.2021 год  :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074264" w:rsidTr="007544C8">
        <w:trPr>
          <w:trHeight w:val="143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143"/>
        </w:trPr>
        <w:tc>
          <w:tcPr>
            <w:tcW w:w="497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год: 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177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01.01.2023 по 31.12.2023 год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01.01.2023 по 31.12.2023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год :  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210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074264" w:rsidTr="007544C8">
        <w:trPr>
          <w:trHeight w:val="210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rPr>
                <w:sz w:val="20"/>
              </w:rPr>
            </w:pPr>
            <w:r>
              <w:rPr>
                <w:sz w:val="20"/>
              </w:rPr>
              <w:t>с 01.01.2025 по 31.12.2025 год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год:  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210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</w:r>
          </w:p>
        </w:tc>
      </w:tr>
      <w:tr w:rsidR="00074264" w:rsidTr="007544C8">
        <w:trPr>
          <w:trHeight w:val="214"/>
        </w:trPr>
        <w:tc>
          <w:tcPr>
            <w:tcW w:w="523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074264" w:rsidRDefault="00074264" w:rsidP="000742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142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074264" w:rsidRDefault="00074264" w:rsidP="00074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01.01.2024 по 31.12.2024 год</w:t>
            </w: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01.01.2025 по 31.12.2025 год</w:t>
            </w:r>
          </w:p>
        </w:tc>
      </w:tr>
      <w:tr w:rsidR="00074264" w:rsidTr="00074264">
        <w:trPr>
          <w:trHeight w:val="211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качества воды</w:t>
            </w:r>
          </w:p>
        </w:tc>
      </w:tr>
      <w:tr w:rsidR="00074264" w:rsidTr="007544C8">
        <w:trPr>
          <w:trHeight w:val="278"/>
        </w:trPr>
        <w:tc>
          <w:tcPr>
            <w:tcW w:w="523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7544C8">
        <w:trPr>
          <w:trHeight w:val="834"/>
        </w:trPr>
        <w:tc>
          <w:tcPr>
            <w:tcW w:w="523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4264" w:rsidTr="00074264">
        <w:trPr>
          <w:trHeight w:val="398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074264" w:rsidTr="007544C8">
        <w:trPr>
          <w:trHeight w:val="843"/>
        </w:trPr>
        <w:tc>
          <w:tcPr>
            <w:tcW w:w="6654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ед./км</w:t>
            </w:r>
          </w:p>
        </w:tc>
        <w:tc>
          <w:tcPr>
            <w:tcW w:w="9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4264" w:rsidTr="00074264">
        <w:trPr>
          <w:trHeight w:val="211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074264" w:rsidTr="00074264">
        <w:trPr>
          <w:trHeight w:val="211"/>
        </w:trPr>
        <w:tc>
          <w:tcPr>
            <w:tcW w:w="66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B46E9A" w:rsidRDefault="00074264" w:rsidP="000742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074264" w:rsidRPr="007544C8" w:rsidRDefault="00074264" w:rsidP="007544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7544C8">
              <w:rPr>
                <w:sz w:val="20"/>
              </w:rPr>
              <w:t>9,3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74264" w:rsidRPr="007544C8" w:rsidRDefault="00074264" w:rsidP="007544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7544C8">
              <w:rPr>
                <w:sz w:val="20"/>
              </w:rPr>
              <w:t>9,3</w:t>
            </w:r>
          </w:p>
        </w:tc>
      </w:tr>
      <w:tr w:rsidR="00074264" w:rsidTr="00074264">
        <w:trPr>
          <w:trHeight w:val="703"/>
        </w:trPr>
        <w:tc>
          <w:tcPr>
            <w:tcW w:w="665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74264" w:rsidRDefault="00074264" w:rsidP="0007426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кВт*ч/куб. м</w:t>
            </w:r>
          </w:p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074264" w:rsidRPr="007544C8" w:rsidRDefault="00074264" w:rsidP="007544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7544C8">
              <w:rPr>
                <w:sz w:val="20"/>
              </w:rPr>
              <w:t>0,42</w:t>
            </w:r>
          </w:p>
        </w:tc>
        <w:tc>
          <w:tcPr>
            <w:tcW w:w="103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074264" w:rsidRPr="007544C8" w:rsidRDefault="00074264" w:rsidP="007544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7544C8">
              <w:rPr>
                <w:sz w:val="20"/>
              </w:rPr>
              <w:t>0,42</w:t>
            </w:r>
          </w:p>
        </w:tc>
      </w:tr>
      <w:tr w:rsidR="00074264" w:rsidTr="007544C8">
        <w:trPr>
          <w:trHeight w:val="211"/>
        </w:trPr>
        <w:tc>
          <w:tcPr>
            <w:tcW w:w="6654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Default="00074264" w:rsidP="000742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8" w:type="dxa"/>
            <w:gridSpan w:val="4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935" w:type="dxa"/>
            <w:gridSpan w:val="3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074264" w:rsidTr="00074264">
        <w:trPr>
          <w:trHeight w:val="14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01.01.2024 по 31.12.2024   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01.01.2025 по 31.12.2025   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074264" w:rsidTr="007544C8">
        <w:trPr>
          <w:trHeight w:val="339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074264" w:rsidTr="00074264">
        <w:trPr>
          <w:trHeight w:val="359"/>
        </w:trPr>
        <w:tc>
          <w:tcPr>
            <w:tcW w:w="9765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t>7. Общий объем финансовых потребностей, направленных на реализацию    производственной программы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Всего сумма, тыс. руб.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01.01.2024 по 31.12.2024   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57F45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457F45">
              <w:rPr>
                <w:rFonts w:eastAsiaTheme="minorHAnsi"/>
                <w:sz w:val="20"/>
                <w:lang w:eastAsia="en-US"/>
              </w:rPr>
              <w:t>39 508,75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01.01.2025 по 31.12.2025   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57F45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457F45">
              <w:rPr>
                <w:rFonts w:eastAsiaTheme="minorHAnsi"/>
                <w:sz w:val="20"/>
                <w:lang w:eastAsia="en-US"/>
              </w:rPr>
              <w:t>40 218,21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457F45" w:rsidRDefault="00074264" w:rsidP="0045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457F45">
              <w:rPr>
                <w:rFonts w:eastAsiaTheme="minorHAnsi"/>
                <w:sz w:val="20"/>
                <w:lang w:eastAsia="en-US"/>
              </w:rPr>
              <w:t>79 726,96</w:t>
            </w:r>
          </w:p>
        </w:tc>
      </w:tr>
      <w:tr w:rsidR="00074264" w:rsidTr="00074264">
        <w:trPr>
          <w:trHeight w:val="283"/>
        </w:trPr>
        <w:tc>
          <w:tcPr>
            <w:tcW w:w="97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Наименование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 период с 01.01.2022 по 31.12.2022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Объем воды, тыс. м</w:t>
            </w:r>
            <w:r>
              <w:rPr>
                <w:rFonts w:eastAsiaTheme="minorHAnsi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3169,37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38963,81</w:t>
            </w: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Мероприятия, направленные на поддержание объектов холодного водоснабжения в состоянии, соответствующем установленным требованиям, тыс. руб.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074264" w:rsidTr="007544C8">
        <w:trPr>
          <w:trHeight w:val="283"/>
        </w:trPr>
        <w:tc>
          <w:tcPr>
            <w:tcW w:w="76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Default="00074264" w:rsidP="0007426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Общий объем финансовых потребностей, тыс. руб.</w:t>
            </w:r>
          </w:p>
        </w:tc>
        <w:tc>
          <w:tcPr>
            <w:tcW w:w="20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Default="00074264" w:rsidP="00074264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ind w:left="67"/>
              <w:contextualSpacing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48378,08</w:t>
            </w:r>
          </w:p>
        </w:tc>
      </w:tr>
    </w:tbl>
    <w:p w:rsidR="009D07AA" w:rsidRPr="009D07AA" w:rsidRDefault="004B0B6B" w:rsidP="00CB75AE">
      <w:pPr>
        <w:tabs>
          <w:tab w:val="left" w:pos="1897"/>
        </w:tabs>
        <w:spacing w:line="276" w:lineRule="auto"/>
        <w:rPr>
          <w:szCs w:val="28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Pr="00B433BF">
        <w:rPr>
          <w:bCs/>
          <w:sz w:val="24"/>
          <w:szCs w:val="24"/>
          <w:lang w:eastAsia="en-US"/>
        </w:rPr>
        <w:t>»</w:t>
      </w:r>
      <w:r>
        <w:rPr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D63B3D" w:rsidTr="00FF2659">
        <w:trPr>
          <w:gridAfter w:val="1"/>
          <w:wAfter w:w="11" w:type="dxa"/>
        </w:trPr>
        <w:tc>
          <w:tcPr>
            <w:tcW w:w="528" w:type="dxa"/>
          </w:tcPr>
          <w:p w:rsidR="00D63B3D" w:rsidRDefault="00D63B3D" w:rsidP="00FF2659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D63B3D" w:rsidRDefault="00D63B3D" w:rsidP="00FF2659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982745" w:rsidRDefault="00982745" w:rsidP="001531D6">
            <w:pPr>
              <w:ind w:left="3552"/>
              <w:jc w:val="center"/>
            </w:pPr>
          </w:p>
          <w:p w:rsidR="00982745" w:rsidRDefault="00982745" w:rsidP="001531D6">
            <w:pPr>
              <w:ind w:left="3552"/>
              <w:jc w:val="center"/>
            </w:pPr>
          </w:p>
          <w:p w:rsidR="00982745" w:rsidRDefault="00982745" w:rsidP="001531D6">
            <w:pPr>
              <w:ind w:left="3552"/>
              <w:jc w:val="center"/>
            </w:pPr>
          </w:p>
          <w:p w:rsidR="00982745" w:rsidRDefault="00982745" w:rsidP="001531D6">
            <w:pPr>
              <w:ind w:left="3552"/>
              <w:jc w:val="center"/>
            </w:pPr>
          </w:p>
          <w:p w:rsidR="00123403" w:rsidRDefault="00123403" w:rsidP="001531D6">
            <w:pPr>
              <w:ind w:left="3552"/>
              <w:jc w:val="center"/>
            </w:pPr>
          </w:p>
          <w:p w:rsidR="00123403" w:rsidRDefault="00123403" w:rsidP="001531D6">
            <w:pPr>
              <w:ind w:left="3552"/>
              <w:jc w:val="center"/>
            </w:pPr>
          </w:p>
          <w:p w:rsidR="00123403" w:rsidRDefault="00123403" w:rsidP="001531D6">
            <w:pPr>
              <w:ind w:left="3552"/>
              <w:jc w:val="center"/>
            </w:pPr>
          </w:p>
          <w:p w:rsidR="00123403" w:rsidRDefault="00123403" w:rsidP="001531D6">
            <w:pPr>
              <w:ind w:left="3552"/>
              <w:jc w:val="center"/>
            </w:pPr>
          </w:p>
          <w:p w:rsidR="001531D6" w:rsidRPr="00217978" w:rsidRDefault="001531D6" w:rsidP="001531D6">
            <w:pPr>
              <w:ind w:left="3552"/>
              <w:jc w:val="center"/>
            </w:pPr>
            <w:r w:rsidRPr="00217978">
              <w:t>ПРИЛОЖЕНИЕ 3</w:t>
            </w:r>
          </w:p>
          <w:p w:rsidR="001531D6" w:rsidRPr="00217978" w:rsidRDefault="001531D6" w:rsidP="001531D6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1531D6" w:rsidRPr="00B46E9A" w:rsidRDefault="001531D6" w:rsidP="001531D6">
            <w:pPr>
              <w:ind w:left="3552"/>
              <w:jc w:val="center"/>
            </w:pPr>
            <w:r>
              <w:t xml:space="preserve">от </w:t>
            </w:r>
            <w:r w:rsidR="00A76CB2">
              <w:t xml:space="preserve">20 декабря </w:t>
            </w:r>
            <w:r w:rsidR="00253A8A">
              <w:t>2023</w:t>
            </w:r>
            <w:r w:rsidRPr="003B4C1E">
              <w:t xml:space="preserve"> г. №</w:t>
            </w:r>
            <w:r w:rsidRPr="00D74902">
              <w:t xml:space="preserve"> </w:t>
            </w:r>
            <w:r w:rsidR="00C223EA" w:rsidRPr="00B46E9A">
              <w:t>58/45</w:t>
            </w:r>
          </w:p>
          <w:p w:rsidR="001531D6" w:rsidRDefault="001531D6" w:rsidP="00FF2659">
            <w:pPr>
              <w:ind w:left="3552"/>
              <w:jc w:val="center"/>
            </w:pPr>
          </w:p>
          <w:p w:rsidR="00D63B3D" w:rsidRPr="00217978" w:rsidRDefault="001531D6" w:rsidP="00FF2659">
            <w:pPr>
              <w:ind w:left="3552"/>
              <w:jc w:val="center"/>
            </w:pPr>
            <w:r>
              <w:t>«</w:t>
            </w:r>
            <w:r w:rsidR="00D63B3D" w:rsidRPr="00217978">
              <w:t>ПРИЛОЖЕНИЕ 3</w:t>
            </w:r>
          </w:p>
          <w:p w:rsidR="00D63B3D" w:rsidRPr="00217978" w:rsidRDefault="00D63B3D" w:rsidP="00FF2659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FE3763" w:rsidRPr="003F52EA" w:rsidRDefault="0067167A" w:rsidP="003F52EA">
            <w:pPr>
              <w:ind w:left="3552"/>
              <w:jc w:val="center"/>
            </w:pPr>
            <w:r>
              <w:t xml:space="preserve">от </w:t>
            </w:r>
            <w:r w:rsidR="003F52EA">
              <w:t>18 декабря 2020</w:t>
            </w:r>
            <w:r w:rsidR="00217978" w:rsidRPr="003B4C1E">
              <w:t xml:space="preserve"> г. №</w:t>
            </w:r>
            <w:r w:rsidR="00217978" w:rsidRPr="00D74902">
              <w:t xml:space="preserve"> </w:t>
            </w:r>
            <w:r w:rsidR="00EA2C0F">
              <w:t>54/88</w:t>
            </w:r>
          </w:p>
        </w:tc>
      </w:tr>
      <w:tr w:rsidR="00D63B3D" w:rsidRPr="006161EA" w:rsidTr="00FF2659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D63B3D" w:rsidRDefault="00D63B3D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89C" w:rsidRPr="008A289C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D63B3D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A289C">
              <w:rPr>
                <w:b/>
                <w:sz w:val="24"/>
                <w:szCs w:val="24"/>
              </w:rPr>
              <w:t>ПО ОКАЗАНИЮ УСЛУГ ВОДООТВЕДЕНИЯ</w:t>
            </w:r>
            <w:r w:rsidRPr="008A289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16FE4" w:rsidRPr="00FE3763" w:rsidRDefault="00FE3763" w:rsidP="00676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1B01">
              <w:rPr>
                <w:sz w:val="24"/>
                <w:szCs w:val="24"/>
              </w:rPr>
              <w:t>Период реализации произво</w:t>
            </w:r>
            <w:r w:rsidR="00253A8A">
              <w:rPr>
                <w:sz w:val="24"/>
                <w:szCs w:val="24"/>
              </w:rPr>
              <w:t>дственной программы с 01.01.2024</w:t>
            </w:r>
            <w:r w:rsidR="003F52EA">
              <w:rPr>
                <w:sz w:val="24"/>
                <w:szCs w:val="24"/>
              </w:rPr>
              <w:t xml:space="preserve"> г. по 31.12.2025</w:t>
            </w:r>
            <w:r w:rsidRPr="004F1B01">
              <w:rPr>
                <w:sz w:val="24"/>
                <w:szCs w:val="24"/>
              </w:rPr>
              <w:t xml:space="preserve"> г.</w:t>
            </w:r>
          </w:p>
        </w:tc>
      </w:tr>
    </w:tbl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1258"/>
        <w:gridCol w:w="229"/>
        <w:gridCol w:w="294"/>
        <w:gridCol w:w="753"/>
        <w:gridCol w:w="954"/>
        <w:gridCol w:w="38"/>
        <w:gridCol w:w="284"/>
        <w:gridCol w:w="502"/>
        <w:gridCol w:w="592"/>
        <w:gridCol w:w="6"/>
        <w:gridCol w:w="34"/>
        <w:gridCol w:w="1606"/>
      </w:tblGrid>
      <w:tr w:rsidR="00074264" w:rsidRPr="000A3228" w:rsidTr="00074264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074264" w:rsidRPr="000A3228" w:rsidTr="00074264">
        <w:trPr>
          <w:trHeight w:val="57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Наименование регулируемой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организации (ИНН)</w:t>
            </w:r>
          </w:p>
        </w:tc>
        <w:tc>
          <w:tcPr>
            <w:tcW w:w="655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074264" w:rsidRPr="000A3228" w:rsidRDefault="00074264" w:rsidP="00074264">
            <w:pPr>
              <w:tabs>
                <w:tab w:val="left" w:pos="3195"/>
              </w:tabs>
              <w:rPr>
                <w:sz w:val="20"/>
                <w:lang w:eastAsia="en-US"/>
              </w:rPr>
            </w:pPr>
            <w:r w:rsidRPr="000A3228">
              <w:rPr>
                <w:rFonts w:eastAsia="Calibri"/>
                <w:sz w:val="20"/>
                <w:lang w:eastAsia="en-US"/>
              </w:rPr>
              <w:t>ОБЩЕСТВО С ОГРАНИЧЕННОЙ ОТВЕТСТВЕННОСТЬЮ «ЗАВОДСКИЕ СЕТИ» (ИНН 5256049340)</w:t>
            </w:r>
          </w:p>
        </w:tc>
      </w:tr>
      <w:tr w:rsidR="00074264" w:rsidRPr="000A3228" w:rsidTr="00074264">
        <w:trPr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Местонахождение         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55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rFonts w:eastAsia="Calibri"/>
                <w:sz w:val="20"/>
                <w:lang w:eastAsia="en-US"/>
              </w:rPr>
              <w:t>603004 г.Нижний новгород, пр-т Ленина, д.88</w:t>
            </w:r>
          </w:p>
        </w:tc>
      </w:tr>
      <w:tr w:rsidR="00074264" w:rsidRPr="000A3228" w:rsidTr="00074264">
        <w:trPr>
          <w:trHeight w:val="56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Наименование            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074264" w:rsidRPr="000A3228" w:rsidTr="00074264">
        <w:trPr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Местонахождение         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603005 г. Нижний Новгород, Верне-Волжская наб. д. 8/59 </w:t>
            </w:r>
          </w:p>
        </w:tc>
      </w:tr>
      <w:tr w:rsidR="00074264" w:rsidRPr="000A3228" w:rsidTr="00074264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2. Объем принимаемых сточных вод</w:t>
            </w:r>
          </w:p>
        </w:tc>
      </w:tr>
      <w:tr w:rsidR="00074264" w:rsidRPr="000A3228" w:rsidTr="00074264">
        <w:trPr>
          <w:trHeight w:val="270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</w:t>
            </w:r>
          </w:p>
        </w:tc>
      </w:tr>
      <w:tr w:rsidR="00074264" w:rsidRPr="000A3228" w:rsidTr="00074264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0A3228" w:rsidRDefault="00074264" w:rsidP="00074264">
            <w:r w:rsidRPr="000A3228">
              <w:rPr>
                <w:sz w:val="20"/>
              </w:rPr>
              <w:t>Принято сточных вод всего, тыс. м</w:t>
            </w:r>
            <w:r w:rsidRPr="000A3228">
              <w:rPr>
                <w:sz w:val="20"/>
                <w:vertAlign w:val="superscript"/>
              </w:rPr>
              <w:t>3</w:t>
            </w:r>
            <w:r w:rsidRPr="000A3228">
              <w:rPr>
                <w:sz w:val="20"/>
              </w:rPr>
              <w:t xml:space="preserve"> в том числе: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11 510,04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11 510,04</w:t>
            </w:r>
          </w:p>
        </w:tc>
      </w:tr>
      <w:tr w:rsidR="00074264" w:rsidRPr="000A3228" w:rsidTr="00074264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 население,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</w:t>
            </w:r>
          </w:p>
        </w:tc>
      </w:tr>
      <w:tr w:rsidR="00074264" w:rsidRPr="000A3228" w:rsidTr="00074264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</w:t>
            </w:r>
          </w:p>
        </w:tc>
      </w:tr>
      <w:tr w:rsidR="00074264" w:rsidRPr="000A3228" w:rsidTr="00074264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0A3228" w:rsidRDefault="00074264" w:rsidP="00074264">
            <w:r w:rsidRPr="000A3228">
              <w:rPr>
                <w:i/>
                <w:sz w:val="20"/>
              </w:rPr>
              <w:t>- прочие потребители,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10 887,04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10 887,04</w:t>
            </w:r>
          </w:p>
        </w:tc>
      </w:tr>
      <w:tr w:rsidR="00074264" w:rsidRPr="000A3228" w:rsidTr="00074264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 собственное потребление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</w:t>
            </w:r>
          </w:p>
        </w:tc>
      </w:tr>
      <w:tr w:rsidR="00074264" w:rsidRPr="000A3228" w:rsidTr="00074264">
        <w:trPr>
          <w:trHeight w:val="456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r w:rsidRPr="000A3228">
              <w:rPr>
                <w:sz w:val="20"/>
              </w:rPr>
              <w:t>Пропущено через очистные сооружения, тыс. м3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10 887,04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10 887,04</w:t>
            </w:r>
          </w:p>
        </w:tc>
      </w:tr>
      <w:tr w:rsidR="00074264" w:rsidRPr="000A3228" w:rsidTr="00074264">
        <w:trPr>
          <w:trHeight w:val="25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r w:rsidRPr="000A3228"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623,0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4" w:rsidRPr="000A3228" w:rsidRDefault="00074264" w:rsidP="00074264">
            <w:pPr>
              <w:jc w:val="center"/>
            </w:pPr>
            <w:r w:rsidRPr="000A3228">
              <w:rPr>
                <w:sz w:val="20"/>
              </w:rPr>
              <w:t>623,0</w:t>
            </w:r>
          </w:p>
        </w:tc>
      </w:tr>
      <w:tr w:rsidR="00074264" w:rsidRPr="000A3228" w:rsidTr="00074264">
        <w:trPr>
          <w:trHeight w:val="297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074264" w:rsidRPr="000A3228" w:rsidTr="00074264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Всего сумма, тыс. руб.</w:t>
            </w:r>
          </w:p>
        </w:tc>
      </w:tr>
      <w:tr w:rsidR="00074264" w:rsidRPr="000A3228" w:rsidTr="00074264">
        <w:trPr>
          <w:trHeight w:val="535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D07015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</w:tr>
      <w:tr w:rsidR="00074264" w:rsidRPr="000A3228" w:rsidTr="00074264">
        <w:trPr>
          <w:trHeight w:val="216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123E6A" w:rsidRPr="000A3228" w:rsidTr="005162B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375 627,27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375 627,27</w:t>
            </w:r>
          </w:p>
        </w:tc>
      </w:tr>
      <w:tr w:rsidR="00123E6A" w:rsidRPr="000A3228" w:rsidTr="005162B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9189,2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9189,2</w:t>
            </w:r>
          </w:p>
        </w:tc>
      </w:tr>
      <w:tr w:rsidR="00123E6A" w:rsidRPr="000A3228" w:rsidTr="005162B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3E6A" w:rsidRPr="000A3228" w:rsidTr="005162B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7 468,18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7 468,18</w:t>
            </w:r>
          </w:p>
        </w:tc>
      </w:tr>
      <w:tr w:rsidR="00123E6A" w:rsidRPr="000A3228" w:rsidTr="005162B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10 334,53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10 334,53</w:t>
            </w:r>
          </w:p>
        </w:tc>
      </w:tr>
      <w:tr w:rsidR="00123E6A" w:rsidRPr="000A3228" w:rsidTr="005162B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10 305,87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10 305,87</w:t>
            </w:r>
          </w:p>
        </w:tc>
      </w:tr>
      <w:tr w:rsidR="00123E6A" w:rsidRPr="000A3228" w:rsidTr="00074264">
        <w:trPr>
          <w:trHeight w:val="216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412 925,05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412 925,05</w:t>
            </w:r>
          </w:p>
        </w:tc>
      </w:tr>
      <w:tr w:rsidR="00074264" w:rsidRPr="000A3228" w:rsidTr="00074264">
        <w:trPr>
          <w:trHeight w:val="216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</w:t>
            </w:r>
          </w:p>
        </w:tc>
      </w:tr>
      <w:tr w:rsidR="00123E6A" w:rsidRPr="000A3228" w:rsidTr="00553F6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402 181,75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402 181,75</w:t>
            </w:r>
          </w:p>
        </w:tc>
      </w:tr>
      <w:tr w:rsidR="00123E6A" w:rsidRPr="000A3228" w:rsidTr="00553F6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9461,2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9461,2</w:t>
            </w:r>
          </w:p>
        </w:tc>
      </w:tr>
      <w:tr w:rsidR="00123E6A" w:rsidRPr="000A3228" w:rsidTr="00553F6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3E6A" w:rsidRPr="000A3228" w:rsidTr="00553F6B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7 468,18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7 468,18</w:t>
            </w:r>
          </w:p>
        </w:tc>
      </w:tr>
      <w:tr w:rsidR="00123E6A" w:rsidRPr="000A3228" w:rsidTr="00BB435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10 334,53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10 334,53</w:t>
            </w:r>
          </w:p>
        </w:tc>
      </w:tr>
      <w:tr w:rsidR="00123E6A" w:rsidRPr="000A3228" w:rsidTr="00BB435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11 351,60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11 351,60</w:t>
            </w:r>
          </w:p>
        </w:tc>
      </w:tr>
      <w:tr w:rsidR="00074264" w:rsidRPr="000A3228" w:rsidTr="00074264">
        <w:trPr>
          <w:trHeight w:val="216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440 797,26</w:t>
            </w:r>
          </w:p>
          <w:p w:rsidR="00074264" w:rsidRPr="000A3228" w:rsidRDefault="00074264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264" w:rsidRPr="000A3228" w:rsidRDefault="00074264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E6A" w:rsidRPr="00123E6A" w:rsidRDefault="00123E6A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440 797,26</w:t>
            </w:r>
          </w:p>
          <w:p w:rsidR="00074264" w:rsidRPr="000A3228" w:rsidRDefault="00074264" w:rsidP="00123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853 722,31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123E6A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E6A">
              <w:rPr>
                <w:sz w:val="20"/>
              </w:rPr>
              <w:t>853 722,31</w:t>
            </w:r>
          </w:p>
        </w:tc>
      </w:tr>
      <w:tr w:rsidR="00074264" w:rsidRPr="000A3228" w:rsidTr="00074264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4. Мероприятия,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074264" w:rsidRPr="000A3228" w:rsidTr="00074264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 xml:space="preserve">  </w:t>
            </w:r>
            <w:r w:rsidRPr="000A3228">
              <w:rPr>
                <w:i/>
                <w:sz w:val="20"/>
              </w:rPr>
              <w:t>4.1. Перечень мероприятий по ремонту объектов централизованных систем водоотведения</w:t>
            </w:r>
            <w:r w:rsidRPr="000A3228">
              <w:rPr>
                <w:sz w:val="20"/>
              </w:rPr>
              <w:t xml:space="preserve">                 </w:t>
            </w:r>
          </w:p>
        </w:tc>
      </w:tr>
      <w:tr w:rsidR="00074264" w:rsidRPr="000A3228" w:rsidTr="00074264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Всего сумма, тыс. руб.  </w:t>
            </w:r>
          </w:p>
        </w:tc>
      </w:tr>
      <w:tr w:rsidR="00074264" w:rsidRPr="000A3228" w:rsidTr="00074264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D07015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текущий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ремонт централизованных систем водоотведения систем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932,67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932,67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капитальный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ремонт централизованных систем водоотведения систем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9 357,7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9 357,7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10 290,37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10 290,37</w:t>
            </w: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текущий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ремонт централизованных систем водоотведения систем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960,3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960,3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капитальный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ремонт централизованных систем водоотведения систем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9 634,7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9 634,7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10 594,96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10 594,96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46 321,69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46 321,69</w:t>
            </w:r>
          </w:p>
        </w:tc>
      </w:tr>
      <w:tr w:rsidR="00074264" w:rsidRPr="000A3228" w:rsidTr="00074264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A3228">
              <w:rPr>
                <w:i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 w:rsidRPr="000A3228">
              <w:rPr>
                <w:sz w:val="20"/>
              </w:rPr>
              <w:t xml:space="preserve">             </w:t>
            </w:r>
          </w:p>
        </w:tc>
      </w:tr>
      <w:tr w:rsidR="00074264" w:rsidRPr="000A3228" w:rsidTr="00074264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Всего сумма, тыс. руб.  </w:t>
            </w:r>
          </w:p>
        </w:tc>
      </w:tr>
      <w:tr w:rsidR="00074264" w:rsidRPr="000A3228" w:rsidTr="00074264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D07015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074264" w:rsidRPr="000A3228" w:rsidTr="00074264">
        <w:trPr>
          <w:trHeight w:val="54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0A3228">
              <w:rPr>
                <w:sz w:val="20"/>
              </w:rPr>
              <w:t xml:space="preserve">    </w:t>
            </w:r>
            <w:r w:rsidRPr="000A3228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  <w:r w:rsidRPr="000A3228">
              <w:rPr>
                <w:sz w:val="20"/>
              </w:rPr>
              <w:t xml:space="preserve">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74264" w:rsidRPr="000A3228" w:rsidTr="00074264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Всего сумма, тыс. руб.  </w:t>
            </w:r>
          </w:p>
        </w:tc>
      </w:tr>
      <w:tr w:rsidR="00074264" w:rsidRPr="000A3228" w:rsidTr="00074264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D07015" w:rsidP="00D0701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  <w:r w:rsidRPr="000A3228">
              <w:rPr>
                <w:sz w:val="20"/>
              </w:rPr>
              <w:t xml:space="preserve"> 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Замена ламп накаливания на светодиодные лампы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25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25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01.01.2024 по 31.12.2024  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25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25</w:t>
            </w: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Замена ламп накаливания на светодиодные лампы</w:t>
            </w:r>
            <w:r w:rsidRPr="000A3228">
              <w:rPr>
                <w:sz w:val="20"/>
              </w:rPr>
              <w:tab/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45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01.01.2025 по 31.12.2025                        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45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1 025,2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1 025,2</w:t>
            </w:r>
          </w:p>
        </w:tc>
      </w:tr>
      <w:tr w:rsidR="00074264" w:rsidRPr="000A3228" w:rsidTr="00074264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074264" w:rsidRPr="000A3228" w:rsidTr="00074264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074264" w:rsidRPr="000A3228" w:rsidTr="00074264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Всего сумма, тыс. руб.</w:t>
            </w:r>
          </w:p>
        </w:tc>
      </w:tr>
      <w:tr w:rsidR="00074264" w:rsidRPr="000A3228" w:rsidTr="00074264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D07015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074264" w:rsidRPr="000A3228" w:rsidTr="00074264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53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0A3228">
              <w:rPr>
                <w:sz w:val="20"/>
              </w:rPr>
              <w:t xml:space="preserve">        </w:t>
            </w:r>
            <w:r w:rsidRPr="000A3228"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      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 xml:space="preserve">централизованных систем водоотведения </w:t>
            </w:r>
          </w:p>
        </w:tc>
      </w:tr>
      <w:tr w:rsidR="00123E6A" w:rsidRPr="000A3228" w:rsidTr="00123E6A">
        <w:trPr>
          <w:trHeight w:val="215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Наименование показателя</w:t>
            </w:r>
          </w:p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123E6A" w:rsidRPr="000A3228" w:rsidRDefault="00123E6A" w:rsidP="00074264">
            <w:pPr>
              <w:jc w:val="center"/>
              <w:rPr>
                <w:sz w:val="18"/>
                <w:szCs w:val="18"/>
              </w:rPr>
            </w:pPr>
            <w:r w:rsidRPr="000A3228">
              <w:rPr>
                <w:sz w:val="20"/>
              </w:rPr>
              <w:t>Ед.изм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18"/>
                <w:szCs w:val="18"/>
              </w:rPr>
            </w:pPr>
            <w:r w:rsidRPr="000A3228">
              <w:rPr>
                <w:sz w:val="18"/>
                <w:szCs w:val="18"/>
              </w:rPr>
              <w:t xml:space="preserve">Период с 01.01.2024 по 31.12.2024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jc w:val="center"/>
              <w:rPr>
                <w:sz w:val="18"/>
                <w:szCs w:val="18"/>
              </w:rPr>
            </w:pPr>
            <w:r w:rsidRPr="000A3228">
              <w:rPr>
                <w:sz w:val="18"/>
                <w:szCs w:val="18"/>
              </w:rPr>
              <w:t xml:space="preserve">Период с 01.01.2025 по 31.12.2025 </w:t>
            </w:r>
          </w:p>
        </w:tc>
      </w:tr>
      <w:tr w:rsidR="00074264" w:rsidRPr="000A3228" w:rsidTr="00074264">
        <w:trPr>
          <w:trHeight w:val="212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Показатели очистки сточных вод</w:t>
            </w:r>
          </w:p>
        </w:tc>
      </w:tr>
      <w:tr w:rsidR="00123E6A" w:rsidRPr="000A3228" w:rsidTr="00123E6A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23E6A" w:rsidRPr="000A3228" w:rsidRDefault="00123E6A" w:rsidP="00D0701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123E6A" w:rsidRPr="000A3228" w:rsidTr="00123E6A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23E6A" w:rsidRPr="000A3228" w:rsidRDefault="00123E6A" w:rsidP="00D0701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123E6A" w:rsidRPr="000A3228" w:rsidTr="00123E6A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23E6A" w:rsidRPr="000A3228" w:rsidRDefault="00123E6A" w:rsidP="00D0701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123E6A" w:rsidRPr="000A3228" w:rsidTr="00123E6A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23E6A" w:rsidRPr="000A3228" w:rsidRDefault="00123E6A" w:rsidP="00D0701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074264" w:rsidRPr="000A3228" w:rsidTr="00074264">
        <w:trPr>
          <w:trHeight w:val="212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123E6A" w:rsidRPr="000A3228" w:rsidTr="00123E6A">
        <w:trPr>
          <w:trHeight w:val="21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6A" w:rsidRPr="000A3228" w:rsidRDefault="00123E6A" w:rsidP="00123E6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0A3228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ед./км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074264" w:rsidRPr="000A3228" w:rsidTr="00074264">
        <w:trPr>
          <w:trHeight w:val="212"/>
        </w:trPr>
        <w:tc>
          <w:tcPr>
            <w:tcW w:w="9970" w:type="dxa"/>
            <w:gridSpan w:val="1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Показатели энергетической эффективности</w:t>
            </w:r>
          </w:p>
        </w:tc>
      </w:tr>
      <w:tr w:rsidR="00123E6A" w:rsidRPr="000A3228" w:rsidTr="00123E6A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23E6A" w:rsidRPr="000A3228" w:rsidRDefault="00123E6A" w:rsidP="00123E6A">
            <w:pPr>
              <w:autoSpaceDE w:val="0"/>
              <w:autoSpaceDN w:val="0"/>
              <w:adjustRightInd w:val="0"/>
              <w:ind w:firstLine="540"/>
              <w:jc w:val="both"/>
            </w:pPr>
            <w:r w:rsidRPr="000A3228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  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23E6A" w:rsidRPr="000A3228" w:rsidRDefault="00123E6A" w:rsidP="00123E6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кВт*ч/куб. м</w:t>
            </w:r>
          </w:p>
          <w:p w:rsidR="00123E6A" w:rsidRPr="000A3228" w:rsidRDefault="00123E6A" w:rsidP="00074264"/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123E6A">
            <w:pPr>
              <w:jc w:val="center"/>
            </w:pPr>
            <w:r w:rsidRPr="000A3228">
              <w:rPr>
                <w:sz w:val="20"/>
              </w:rPr>
              <w:t>0,29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3E6A" w:rsidRPr="000A3228" w:rsidRDefault="00123E6A" w:rsidP="00123E6A">
            <w:pPr>
              <w:jc w:val="center"/>
            </w:pPr>
            <w:r w:rsidRPr="000A3228">
              <w:rPr>
                <w:sz w:val="20"/>
              </w:rPr>
              <w:t>0,29</w:t>
            </w:r>
          </w:p>
        </w:tc>
      </w:tr>
      <w:tr w:rsidR="00074264" w:rsidRPr="000A3228" w:rsidTr="00074264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074264" w:rsidRPr="000A3228" w:rsidTr="00074264">
        <w:trPr>
          <w:trHeight w:val="212"/>
        </w:trPr>
        <w:tc>
          <w:tcPr>
            <w:tcW w:w="49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506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2"/>
        </w:trPr>
        <w:tc>
          <w:tcPr>
            <w:tcW w:w="49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506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212"/>
        </w:trPr>
        <w:tc>
          <w:tcPr>
            <w:tcW w:w="49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506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b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074264" w:rsidRPr="000A3228" w:rsidTr="00074264">
        <w:trPr>
          <w:trHeight w:val="479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Всего сумма,</w:t>
            </w:r>
          </w:p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тыс. руб.</w:t>
            </w:r>
          </w:p>
        </w:tc>
      </w:tr>
      <w:tr w:rsidR="00D07015" w:rsidRPr="000A3228" w:rsidTr="000B0ED7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074264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423 240,42</w:t>
            </w:r>
          </w:p>
        </w:tc>
      </w:tr>
      <w:tr w:rsidR="00D07015" w:rsidRPr="000A3228" w:rsidTr="000B0ED7">
        <w:trPr>
          <w:trHeight w:val="301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074264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451 437,22</w:t>
            </w:r>
          </w:p>
        </w:tc>
      </w:tr>
      <w:tr w:rsidR="00D07015" w:rsidRPr="000A3228" w:rsidTr="000B0ED7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Итого: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874 677,64</w:t>
            </w:r>
          </w:p>
        </w:tc>
      </w:tr>
      <w:tr w:rsidR="00074264" w:rsidRPr="000A3228" w:rsidTr="00074264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 xml:space="preserve"> </w:t>
            </w:r>
            <w:r w:rsidRPr="000A3228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0A3228">
              <w:rPr>
                <w:sz w:val="20"/>
              </w:rPr>
              <w:t xml:space="preserve">                         </w:t>
            </w:r>
          </w:p>
        </w:tc>
      </w:tr>
      <w:tr w:rsidR="00074264" w:rsidRPr="000A3228" w:rsidTr="00074264">
        <w:trPr>
          <w:trHeight w:val="312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2022 год</w:t>
            </w:r>
          </w:p>
        </w:tc>
      </w:tr>
      <w:tr w:rsidR="00074264" w:rsidRPr="000A3228" w:rsidTr="00074264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Объем принятых сточных вод, тыс. куб. м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11 510,0</w:t>
            </w:r>
          </w:p>
        </w:tc>
      </w:tr>
      <w:tr w:rsidR="00074264" w:rsidRPr="000A3228" w:rsidTr="00D07015">
        <w:trPr>
          <w:trHeight w:val="420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395 760,1</w:t>
            </w:r>
          </w:p>
        </w:tc>
      </w:tr>
      <w:tr w:rsidR="00074264" w:rsidRPr="000A3228" w:rsidTr="00D07015">
        <w:trPr>
          <w:trHeight w:val="499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074264" w:rsidRPr="000A3228" w:rsidTr="00074264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Общий объем финансовых потребностей, тыс.руб.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4264" w:rsidRPr="000A3228" w:rsidRDefault="00074264" w:rsidP="00074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437 449,8</w:t>
            </w:r>
          </w:p>
        </w:tc>
      </w:tr>
    </w:tbl>
    <w:p w:rsidR="00480F88" w:rsidRPr="009D07AA" w:rsidRDefault="00FE3763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  <w:r w:rsidRPr="009D07AA">
        <w:rPr>
          <w:szCs w:val="28"/>
        </w:rPr>
        <w:t>».</w:t>
      </w:r>
    </w:p>
    <w:p w:rsidR="00480F88" w:rsidRPr="00FE3763" w:rsidRDefault="00480F88" w:rsidP="00C15EF7">
      <w:pPr>
        <w:tabs>
          <w:tab w:val="left" w:pos="1897"/>
        </w:tabs>
        <w:spacing w:line="276" w:lineRule="auto"/>
        <w:jc w:val="center"/>
        <w:rPr>
          <w:sz w:val="24"/>
          <w:szCs w:val="24"/>
        </w:rPr>
      </w:pPr>
    </w:p>
    <w:p w:rsidR="00D63B3D" w:rsidRDefault="00D63B3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D07015" w:rsidRDefault="00D07015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AC739B" w:rsidRDefault="00AC739B" w:rsidP="009D07AA">
      <w:pPr>
        <w:tabs>
          <w:tab w:val="left" w:pos="1897"/>
        </w:tabs>
        <w:spacing w:line="276" w:lineRule="auto"/>
        <w:rPr>
          <w:sz w:val="18"/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FE3763" w:rsidTr="00FF2659">
        <w:trPr>
          <w:gridAfter w:val="1"/>
          <w:wAfter w:w="11" w:type="dxa"/>
        </w:trPr>
        <w:tc>
          <w:tcPr>
            <w:tcW w:w="528" w:type="dxa"/>
          </w:tcPr>
          <w:p w:rsidR="00FE3763" w:rsidRDefault="00FE3763" w:rsidP="00FF2659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FE3763" w:rsidRDefault="00FE3763" w:rsidP="00FF2659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1531D6" w:rsidRPr="00217978" w:rsidRDefault="001531D6" w:rsidP="001531D6">
            <w:pPr>
              <w:ind w:left="3552"/>
              <w:jc w:val="center"/>
            </w:pPr>
            <w:r w:rsidRPr="00217978">
              <w:t>ПРИЛОЖЕНИЕ 4</w:t>
            </w:r>
          </w:p>
          <w:p w:rsidR="001531D6" w:rsidRPr="00217978" w:rsidRDefault="001531D6" w:rsidP="001531D6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1531D6" w:rsidRPr="00B46E9A" w:rsidRDefault="001531D6" w:rsidP="001531D6">
            <w:pPr>
              <w:ind w:left="3552"/>
              <w:jc w:val="center"/>
            </w:pPr>
            <w:r>
              <w:t xml:space="preserve">от </w:t>
            </w:r>
            <w:r w:rsidR="00A76CB2">
              <w:t xml:space="preserve">20 декабря </w:t>
            </w:r>
            <w:r w:rsidR="00253A8A">
              <w:t>2023</w:t>
            </w:r>
            <w:r w:rsidRPr="003B4C1E">
              <w:t xml:space="preserve"> г. №</w:t>
            </w:r>
            <w:r w:rsidRPr="00D74902">
              <w:t xml:space="preserve"> </w:t>
            </w:r>
            <w:r w:rsidR="00C223EA" w:rsidRPr="00B46E9A">
              <w:t>58/45</w:t>
            </w:r>
          </w:p>
          <w:p w:rsidR="001531D6" w:rsidRDefault="001531D6" w:rsidP="001531D6">
            <w:pPr>
              <w:ind w:left="3552"/>
              <w:jc w:val="center"/>
            </w:pPr>
          </w:p>
          <w:p w:rsidR="00FE3763" w:rsidRPr="00217978" w:rsidRDefault="001531D6" w:rsidP="00FF2659">
            <w:pPr>
              <w:ind w:left="3552"/>
              <w:jc w:val="center"/>
            </w:pPr>
            <w:r>
              <w:t>«</w:t>
            </w:r>
            <w:r w:rsidR="00FE3763" w:rsidRPr="00217978">
              <w:t>ПРИЛОЖЕНИЕ 4</w:t>
            </w:r>
          </w:p>
          <w:p w:rsidR="00FE3763" w:rsidRPr="00217978" w:rsidRDefault="00FE3763" w:rsidP="00FF2659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FE3763" w:rsidRPr="003F52EA" w:rsidRDefault="0067167A" w:rsidP="003F52EA">
            <w:pPr>
              <w:ind w:left="3552"/>
              <w:jc w:val="center"/>
            </w:pPr>
            <w:r>
              <w:t xml:space="preserve">от </w:t>
            </w:r>
            <w:r w:rsidR="003F52EA">
              <w:t>18 декабря 2020</w:t>
            </w:r>
            <w:r w:rsidR="00217978" w:rsidRPr="003B4C1E">
              <w:t xml:space="preserve"> г. №</w:t>
            </w:r>
            <w:r w:rsidR="00217978" w:rsidRPr="00D74902">
              <w:t xml:space="preserve"> </w:t>
            </w:r>
            <w:r w:rsidR="00EA2C0F">
              <w:t>54/88</w:t>
            </w:r>
          </w:p>
        </w:tc>
      </w:tr>
      <w:tr w:rsidR="00FE3763" w:rsidRPr="006161EA" w:rsidTr="00FF2659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FE3763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763" w:rsidRPr="008A289C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FE3763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A289C">
              <w:rPr>
                <w:b/>
                <w:sz w:val="24"/>
                <w:szCs w:val="24"/>
              </w:rPr>
              <w:t>ПО ОКАЗАНИЮ УСЛУГ ВОДООТВЕДЕНИЯ</w:t>
            </w:r>
            <w:r w:rsidRPr="008A289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FE3763" w:rsidRPr="008B1506" w:rsidRDefault="00FE3763" w:rsidP="00FE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1506">
              <w:rPr>
                <w:b/>
                <w:sz w:val="24"/>
                <w:szCs w:val="24"/>
              </w:rPr>
              <w:t>(с учетом очистки сточных вод путем гидрозолоудаления)</w:t>
            </w:r>
          </w:p>
          <w:p w:rsidR="00FE3763" w:rsidRPr="00C15EF7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63B3D" w:rsidRPr="00FE3763" w:rsidRDefault="00FE3763" w:rsidP="00C14A6B">
      <w:pPr>
        <w:tabs>
          <w:tab w:val="left" w:pos="1897"/>
        </w:tabs>
        <w:spacing w:line="276" w:lineRule="auto"/>
        <w:jc w:val="center"/>
        <w:rPr>
          <w:sz w:val="24"/>
          <w:szCs w:val="24"/>
        </w:rPr>
      </w:pPr>
      <w:r w:rsidRPr="004F1B01">
        <w:rPr>
          <w:sz w:val="24"/>
          <w:szCs w:val="24"/>
        </w:rPr>
        <w:t>Период реализации произво</w:t>
      </w:r>
      <w:r w:rsidR="003F52EA">
        <w:rPr>
          <w:sz w:val="24"/>
          <w:szCs w:val="24"/>
        </w:rPr>
        <w:t>дственной программы с 01.01.202</w:t>
      </w:r>
      <w:r w:rsidR="00253A8A">
        <w:rPr>
          <w:sz w:val="24"/>
          <w:szCs w:val="24"/>
        </w:rPr>
        <w:t>4</w:t>
      </w:r>
      <w:r w:rsidR="003F52EA">
        <w:rPr>
          <w:sz w:val="24"/>
          <w:szCs w:val="24"/>
        </w:rPr>
        <w:t xml:space="preserve"> г. по 31.12.2025</w:t>
      </w:r>
      <w:r w:rsidRPr="004F1B01">
        <w:rPr>
          <w:sz w:val="24"/>
          <w:szCs w:val="24"/>
        </w:rPr>
        <w:t xml:space="preserve"> г.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1258"/>
        <w:gridCol w:w="229"/>
        <w:gridCol w:w="294"/>
        <w:gridCol w:w="753"/>
        <w:gridCol w:w="954"/>
        <w:gridCol w:w="38"/>
        <w:gridCol w:w="284"/>
        <w:gridCol w:w="502"/>
        <w:gridCol w:w="592"/>
        <w:gridCol w:w="6"/>
        <w:gridCol w:w="34"/>
        <w:gridCol w:w="1606"/>
      </w:tblGrid>
      <w:tr w:rsidR="00D07015" w:rsidRPr="000A3228" w:rsidTr="00FF37F2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D07015" w:rsidRPr="000A3228" w:rsidTr="00FF37F2">
        <w:trPr>
          <w:trHeight w:val="57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Наименование регулируемой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организации (ИНН)</w:t>
            </w:r>
          </w:p>
        </w:tc>
        <w:tc>
          <w:tcPr>
            <w:tcW w:w="655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D07015" w:rsidRPr="000A3228" w:rsidRDefault="00D07015" w:rsidP="00FF37F2">
            <w:pPr>
              <w:tabs>
                <w:tab w:val="left" w:pos="3195"/>
              </w:tabs>
              <w:rPr>
                <w:sz w:val="20"/>
                <w:lang w:eastAsia="en-US"/>
              </w:rPr>
            </w:pPr>
            <w:r w:rsidRPr="000A3228">
              <w:rPr>
                <w:rFonts w:eastAsia="Calibri"/>
                <w:sz w:val="20"/>
                <w:lang w:eastAsia="en-US"/>
              </w:rPr>
              <w:t>ОБЩЕСТВО С ОГРАНИЧЕННОЙ ОТВЕТСТВЕННОСТЬЮ «ЗАВОДСКИЕ СЕТИ» (ИНН 5256049340)</w:t>
            </w:r>
          </w:p>
        </w:tc>
      </w:tr>
      <w:tr w:rsidR="00D07015" w:rsidRPr="000A3228" w:rsidTr="00FF37F2">
        <w:trPr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Местонахождение         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55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rFonts w:eastAsia="Calibri"/>
                <w:sz w:val="20"/>
                <w:lang w:eastAsia="en-US"/>
              </w:rPr>
              <w:t>603004 г.Нижний новгород, пр-т Ленина, д.88</w:t>
            </w:r>
          </w:p>
        </w:tc>
      </w:tr>
      <w:tr w:rsidR="00D07015" w:rsidRPr="000A3228" w:rsidTr="00FF37F2">
        <w:trPr>
          <w:trHeight w:val="56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Наименование            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D07015" w:rsidRPr="000A3228" w:rsidTr="00FF37F2">
        <w:trPr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Местонахождение         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603005 г. Нижний Новгород, Верне-Волжская наб. д. 8/59 </w:t>
            </w:r>
          </w:p>
        </w:tc>
      </w:tr>
      <w:tr w:rsidR="00D07015" w:rsidRPr="000A3228" w:rsidTr="00FF37F2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2. Объем принимаемых сточных вод</w:t>
            </w:r>
          </w:p>
        </w:tc>
      </w:tr>
      <w:tr w:rsidR="00D07015" w:rsidRPr="000A3228" w:rsidTr="00FF37F2">
        <w:trPr>
          <w:trHeight w:val="270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</w:t>
            </w:r>
          </w:p>
        </w:tc>
      </w:tr>
      <w:tr w:rsidR="00D07015" w:rsidRPr="000A3228" w:rsidTr="00FF37F2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7015" w:rsidRPr="000A3228" w:rsidRDefault="00D07015" w:rsidP="00FF37F2">
            <w:r w:rsidRPr="000A3228">
              <w:rPr>
                <w:sz w:val="20"/>
              </w:rPr>
              <w:t>Принято сточных вод всего, тыс. м</w:t>
            </w:r>
            <w:r w:rsidRPr="000A3228">
              <w:rPr>
                <w:sz w:val="20"/>
                <w:vertAlign w:val="superscript"/>
              </w:rPr>
              <w:t>3</w:t>
            </w:r>
            <w:r w:rsidRPr="000A3228">
              <w:rPr>
                <w:sz w:val="20"/>
              </w:rPr>
              <w:t xml:space="preserve"> в том числе: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839,30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jc w:val="center"/>
            </w:pPr>
            <w:r w:rsidRPr="00D07015">
              <w:rPr>
                <w:sz w:val="20"/>
              </w:rPr>
              <w:t>839,30</w:t>
            </w:r>
          </w:p>
        </w:tc>
      </w:tr>
      <w:tr w:rsidR="00D07015" w:rsidRPr="000A3228" w:rsidTr="00FF37F2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 население,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07015" w:rsidRPr="000A3228" w:rsidTr="00FF37F2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07015" w:rsidRPr="000A3228" w:rsidTr="00FF37F2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7015" w:rsidRPr="000A3228" w:rsidRDefault="00D07015" w:rsidP="00FF37F2">
            <w:r w:rsidRPr="000A3228">
              <w:rPr>
                <w:i/>
                <w:sz w:val="20"/>
              </w:rPr>
              <w:t>- прочие потребители,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jc w:val="center"/>
            </w:pPr>
            <w:r w:rsidRPr="00D07015">
              <w:rPr>
                <w:sz w:val="20"/>
              </w:rPr>
              <w:t>839,30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jc w:val="center"/>
            </w:pPr>
            <w:r w:rsidRPr="00D07015">
              <w:rPr>
                <w:sz w:val="20"/>
              </w:rPr>
              <w:t>839,30</w:t>
            </w:r>
          </w:p>
        </w:tc>
      </w:tr>
      <w:tr w:rsidR="00D07015" w:rsidRPr="000A3228" w:rsidTr="00D07015">
        <w:trPr>
          <w:trHeight w:val="29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>- собственное потребление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07015" w:rsidRPr="000A3228" w:rsidTr="00FF37F2">
        <w:trPr>
          <w:trHeight w:val="456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r w:rsidRPr="000A3228">
              <w:rPr>
                <w:sz w:val="20"/>
              </w:rPr>
              <w:t>Пропущено через очистные сооружения, тыс. м3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jc w:val="center"/>
            </w:pPr>
            <w:r w:rsidRPr="00D07015">
              <w:rPr>
                <w:sz w:val="20"/>
              </w:rPr>
              <w:t>839,30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jc w:val="center"/>
            </w:pPr>
            <w:r w:rsidRPr="00D07015">
              <w:rPr>
                <w:sz w:val="20"/>
              </w:rPr>
              <w:t>839,30</w:t>
            </w:r>
          </w:p>
        </w:tc>
      </w:tr>
      <w:tr w:rsidR="00D07015" w:rsidRPr="000A3228" w:rsidTr="00FF37F2">
        <w:trPr>
          <w:trHeight w:val="25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r w:rsidRPr="000A3228"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jc w:val="center"/>
            </w:pPr>
            <w:r>
              <w:t>-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15" w:rsidRPr="000A3228" w:rsidRDefault="00D07015" w:rsidP="00FF37F2">
            <w:pPr>
              <w:jc w:val="center"/>
            </w:pPr>
            <w:r>
              <w:t>-</w:t>
            </w:r>
          </w:p>
        </w:tc>
      </w:tr>
      <w:tr w:rsidR="00D07015" w:rsidRPr="000A3228" w:rsidTr="00FF37F2">
        <w:trPr>
          <w:trHeight w:val="297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D07015" w:rsidRPr="000A3228" w:rsidTr="00FF37F2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Всего сумма, тыс. руб.</w:t>
            </w:r>
          </w:p>
        </w:tc>
      </w:tr>
      <w:tr w:rsidR="00D07015" w:rsidRPr="000A3228" w:rsidTr="00FF37F2">
        <w:trPr>
          <w:trHeight w:val="535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</w:tr>
      <w:tr w:rsidR="00D07015" w:rsidRPr="000A3228" w:rsidTr="00FF37F2">
        <w:trPr>
          <w:trHeight w:val="216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D07015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4 471,07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4 471,07</w:t>
            </w:r>
          </w:p>
        </w:tc>
      </w:tr>
      <w:tr w:rsidR="00D07015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690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690</w:t>
            </w:r>
          </w:p>
        </w:tc>
      </w:tr>
      <w:tr w:rsidR="00D07015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07015" w:rsidRPr="00D07015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07015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481,92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481,92</w:t>
            </w:r>
          </w:p>
        </w:tc>
      </w:tr>
      <w:tr w:rsidR="00D07015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1 551,80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1 551,80</w:t>
            </w:r>
          </w:p>
        </w:tc>
      </w:tr>
      <w:tr w:rsidR="00D07015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33,18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D07015" w:rsidRDefault="00D07015" w:rsidP="00D0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33,18</w:t>
            </w:r>
          </w:p>
        </w:tc>
      </w:tr>
      <w:tr w:rsidR="00D07015" w:rsidRPr="000A3228" w:rsidTr="00FF37F2">
        <w:trPr>
          <w:trHeight w:val="216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7 227,97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07015">
              <w:rPr>
                <w:sz w:val="20"/>
              </w:rPr>
              <w:t>7 227,97</w:t>
            </w:r>
          </w:p>
        </w:tc>
      </w:tr>
      <w:tr w:rsidR="00D07015" w:rsidRPr="000A3228" w:rsidTr="00FF37F2">
        <w:trPr>
          <w:trHeight w:val="216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</w:t>
            </w:r>
          </w:p>
        </w:tc>
      </w:tr>
      <w:tr w:rsidR="00D10E01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4 544,25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123E6A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4 544,25</w:t>
            </w:r>
          </w:p>
        </w:tc>
      </w:tr>
      <w:tr w:rsidR="00D10E01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711,8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123E6A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711,8</w:t>
            </w:r>
          </w:p>
        </w:tc>
      </w:tr>
      <w:tr w:rsidR="00D10E01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123E6A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0E01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481,92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123E6A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481,92</w:t>
            </w:r>
          </w:p>
        </w:tc>
      </w:tr>
      <w:tr w:rsidR="00D10E01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1 551,80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123E6A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1 551,80</w:t>
            </w:r>
          </w:p>
        </w:tc>
      </w:tr>
      <w:tr w:rsidR="00D10E01" w:rsidRPr="000A3228" w:rsidTr="00FF37F2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33,99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123E6A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33,99</w:t>
            </w:r>
          </w:p>
        </w:tc>
      </w:tr>
      <w:tr w:rsidR="00D07015" w:rsidRPr="000A3228" w:rsidTr="00FF37F2">
        <w:trPr>
          <w:trHeight w:val="216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7 323,76</w:t>
            </w:r>
          </w:p>
          <w:p w:rsidR="00D07015" w:rsidRPr="000A3228" w:rsidRDefault="00D07015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7015" w:rsidRPr="000A3228" w:rsidRDefault="00D07015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7 323,76</w:t>
            </w:r>
          </w:p>
          <w:p w:rsidR="00D07015" w:rsidRPr="000A3228" w:rsidRDefault="00D07015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10E01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14551,73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123E6A" w:rsidRDefault="00D10E01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14551,73</w:t>
            </w:r>
          </w:p>
        </w:tc>
      </w:tr>
      <w:tr w:rsidR="00D07015" w:rsidRPr="000A3228" w:rsidTr="00FF37F2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4. Мероприятия,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D07015" w:rsidRPr="000A3228" w:rsidTr="00FF37F2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 xml:space="preserve">  </w:t>
            </w:r>
            <w:r w:rsidRPr="000A3228">
              <w:rPr>
                <w:i/>
                <w:sz w:val="20"/>
              </w:rPr>
              <w:t>4.1. Перечень мероприятий по ремонту объектов централизованных систем водоотведения</w:t>
            </w:r>
            <w:r w:rsidRPr="000A3228">
              <w:rPr>
                <w:sz w:val="20"/>
              </w:rPr>
              <w:t xml:space="preserve">                 </w:t>
            </w:r>
          </w:p>
        </w:tc>
      </w:tr>
      <w:tr w:rsidR="00D07015" w:rsidRPr="000A3228" w:rsidTr="00FF37F2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Всего сумма, тыс. руб.  </w:t>
            </w:r>
          </w:p>
        </w:tc>
      </w:tr>
      <w:tr w:rsidR="00D07015" w:rsidRPr="000A3228" w:rsidTr="00FF37F2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D07015" w:rsidRPr="000A3228" w:rsidTr="00FF37F2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текущий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ремонт централизованных систем водоотведения систем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104,96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104,96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104,96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104,96</w:t>
            </w: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D07015" w:rsidRPr="000A3228" w:rsidTr="00FF37F2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Расходы на текущий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ремонт централизованных систем водоотведения систем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108,28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960,3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108,28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108,28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213,24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213,24</w:t>
            </w:r>
          </w:p>
        </w:tc>
      </w:tr>
      <w:tr w:rsidR="00D07015" w:rsidRPr="000A3228" w:rsidTr="00FF37F2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A3228">
              <w:rPr>
                <w:i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 w:rsidRPr="000A3228">
              <w:rPr>
                <w:sz w:val="20"/>
              </w:rPr>
              <w:t xml:space="preserve">             </w:t>
            </w:r>
          </w:p>
        </w:tc>
      </w:tr>
      <w:tr w:rsidR="00D07015" w:rsidRPr="000A3228" w:rsidTr="00FF37F2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Всего сумма, тыс. руб.  </w:t>
            </w:r>
          </w:p>
        </w:tc>
      </w:tr>
      <w:tr w:rsidR="00D07015" w:rsidRPr="000A3228" w:rsidTr="00FF37F2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D07015" w:rsidRPr="000A3228" w:rsidTr="00FF37F2">
        <w:trPr>
          <w:trHeight w:val="54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D07015" w:rsidRPr="000A3228" w:rsidTr="00FF37F2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0A3228">
              <w:rPr>
                <w:sz w:val="20"/>
              </w:rPr>
              <w:t xml:space="preserve">    </w:t>
            </w:r>
            <w:r w:rsidRPr="000A3228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  <w:r w:rsidRPr="000A3228">
              <w:rPr>
                <w:sz w:val="20"/>
              </w:rPr>
              <w:t xml:space="preserve">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07015" w:rsidRPr="000A3228" w:rsidTr="00FF37F2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Всего сумма, тыс. руб.  </w:t>
            </w:r>
          </w:p>
        </w:tc>
      </w:tr>
      <w:tr w:rsidR="00D07015" w:rsidRPr="000A3228" w:rsidTr="00FF37F2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  <w:r w:rsidRPr="000A3228">
              <w:rPr>
                <w:sz w:val="20"/>
              </w:rPr>
              <w:t xml:space="preserve"> 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D07015" w:rsidRPr="000A3228" w:rsidTr="00D07015">
        <w:trPr>
          <w:trHeight w:val="29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01.01.2024 по 31.12.2024  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D07015" w:rsidRPr="000A3228" w:rsidTr="00D07015">
        <w:trPr>
          <w:trHeight w:val="49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01.01.2025 по 31.12.2025                        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D07015" w:rsidRPr="000A3228" w:rsidTr="00FF37F2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0A3228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D07015" w:rsidRPr="000A3228" w:rsidTr="00FF37F2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Всего сумма, тыс. руб.</w:t>
            </w:r>
          </w:p>
        </w:tc>
      </w:tr>
      <w:tr w:rsidR="00D07015" w:rsidRPr="000A3228" w:rsidTr="00FF37F2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4DA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 Другие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</w:t>
            </w:r>
          </w:p>
        </w:tc>
      </w:tr>
      <w:tr w:rsidR="00D07015" w:rsidRPr="000A3228" w:rsidTr="00FF37F2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на период с 01.01.2025 по 31.12.2025</w:t>
            </w:r>
          </w:p>
        </w:tc>
      </w:tr>
      <w:tr w:rsidR="00D07015" w:rsidRPr="000A3228" w:rsidTr="00FF37F2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Мероприятие отсутствует</w:t>
            </w:r>
            <w:r w:rsidRPr="000A3228">
              <w:rPr>
                <w:sz w:val="20"/>
              </w:rPr>
              <w:tab/>
            </w: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20"/>
              </w:rPr>
            </w:pPr>
            <w:r w:rsidRPr="000A3228"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1"/>
        </w:trPr>
        <w:tc>
          <w:tcPr>
            <w:tcW w:w="5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53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0A3228">
              <w:rPr>
                <w:sz w:val="20"/>
              </w:rPr>
              <w:t xml:space="preserve">        </w:t>
            </w:r>
            <w:r w:rsidRPr="000A3228"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      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 xml:space="preserve">централизованных систем водоотведения </w:t>
            </w:r>
          </w:p>
        </w:tc>
      </w:tr>
      <w:tr w:rsidR="00D07015" w:rsidRPr="000A3228" w:rsidTr="00FF37F2">
        <w:trPr>
          <w:trHeight w:val="215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Наименование показателя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07015" w:rsidRPr="000A3228" w:rsidRDefault="00D07015" w:rsidP="00FF37F2">
            <w:pPr>
              <w:jc w:val="center"/>
              <w:rPr>
                <w:sz w:val="18"/>
                <w:szCs w:val="18"/>
              </w:rPr>
            </w:pPr>
            <w:r w:rsidRPr="000A3228">
              <w:rPr>
                <w:sz w:val="20"/>
              </w:rPr>
              <w:t>Ед.изм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18"/>
                <w:szCs w:val="18"/>
              </w:rPr>
            </w:pPr>
            <w:r w:rsidRPr="000A3228">
              <w:rPr>
                <w:sz w:val="18"/>
                <w:szCs w:val="18"/>
              </w:rPr>
              <w:t xml:space="preserve">Период с 01.01.2024 по 31.12.2024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jc w:val="center"/>
              <w:rPr>
                <w:sz w:val="18"/>
                <w:szCs w:val="18"/>
              </w:rPr>
            </w:pPr>
            <w:r w:rsidRPr="000A3228">
              <w:rPr>
                <w:sz w:val="18"/>
                <w:szCs w:val="18"/>
              </w:rPr>
              <w:t xml:space="preserve">Период с 01.01.2025 по 31.12.2025 </w:t>
            </w:r>
          </w:p>
        </w:tc>
      </w:tr>
      <w:tr w:rsidR="00D07015" w:rsidRPr="000A3228" w:rsidTr="00FF37F2">
        <w:trPr>
          <w:trHeight w:val="212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Показатели очистки сточных вод</w:t>
            </w:r>
          </w:p>
        </w:tc>
      </w:tr>
      <w:tr w:rsidR="00D07015" w:rsidRPr="000A3228" w:rsidTr="00FF37F2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D07015" w:rsidRPr="000A3228" w:rsidTr="00FF37F2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D07015" w:rsidRPr="000A3228" w:rsidTr="00FF37F2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D07015" w:rsidRPr="000A3228" w:rsidTr="00FF37F2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%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D07015" w:rsidRPr="000A3228" w:rsidTr="00FF37F2">
        <w:trPr>
          <w:trHeight w:val="212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D07015" w:rsidRPr="000A3228" w:rsidTr="00FF37F2">
        <w:trPr>
          <w:trHeight w:val="21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0A3228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ед./км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0</w:t>
            </w:r>
          </w:p>
        </w:tc>
      </w:tr>
      <w:tr w:rsidR="00D07015" w:rsidRPr="000A3228" w:rsidTr="00FF37F2">
        <w:trPr>
          <w:trHeight w:val="212"/>
        </w:trPr>
        <w:tc>
          <w:tcPr>
            <w:tcW w:w="9970" w:type="dxa"/>
            <w:gridSpan w:val="1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>Показатели энергетической эффективности</w:t>
            </w:r>
          </w:p>
        </w:tc>
      </w:tr>
      <w:tr w:rsidR="00D07015" w:rsidRPr="000A3228" w:rsidTr="00FF37F2">
        <w:trPr>
          <w:trHeight w:val="212"/>
        </w:trPr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D07015" w:rsidRPr="000A3228" w:rsidRDefault="00D07015" w:rsidP="00FF37F2">
            <w:pPr>
              <w:autoSpaceDE w:val="0"/>
              <w:autoSpaceDN w:val="0"/>
              <w:adjustRightInd w:val="0"/>
              <w:ind w:firstLine="540"/>
              <w:jc w:val="both"/>
            </w:pPr>
            <w:r w:rsidRPr="000A3228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  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D07015" w:rsidRPr="000A3228" w:rsidRDefault="00D07015" w:rsidP="00FF37F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кВт*ч/куб. м</w:t>
            </w:r>
          </w:p>
          <w:p w:rsidR="00D07015" w:rsidRPr="000A3228" w:rsidRDefault="00D07015" w:rsidP="00FF37F2"/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D07015">
            <w:pPr>
              <w:jc w:val="center"/>
            </w:pPr>
            <w:r w:rsidRPr="000A3228">
              <w:rPr>
                <w:sz w:val="20"/>
              </w:rPr>
              <w:t>0,</w:t>
            </w:r>
            <w:r>
              <w:rPr>
                <w:sz w:val="20"/>
              </w:rPr>
              <w:t>01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07015" w:rsidRPr="000A3228" w:rsidRDefault="00D07015" w:rsidP="00D07015">
            <w:pPr>
              <w:jc w:val="center"/>
            </w:pPr>
            <w:r w:rsidRPr="000A3228">
              <w:rPr>
                <w:sz w:val="20"/>
              </w:rPr>
              <w:t>0,</w:t>
            </w:r>
            <w:r>
              <w:rPr>
                <w:sz w:val="20"/>
              </w:rPr>
              <w:t>01</w:t>
            </w:r>
          </w:p>
        </w:tc>
      </w:tr>
      <w:tr w:rsidR="00D07015" w:rsidRPr="000A3228" w:rsidTr="00FF37F2">
        <w:trPr>
          <w:trHeight w:val="144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A3228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D07015" w:rsidRPr="000A3228" w:rsidTr="00FF37F2">
        <w:trPr>
          <w:trHeight w:val="212"/>
        </w:trPr>
        <w:tc>
          <w:tcPr>
            <w:tcW w:w="49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506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2"/>
        </w:trPr>
        <w:tc>
          <w:tcPr>
            <w:tcW w:w="49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506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212"/>
        </w:trPr>
        <w:tc>
          <w:tcPr>
            <w:tcW w:w="49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506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07015" w:rsidRPr="000A3228" w:rsidTr="00FF37F2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A3228">
              <w:rPr>
                <w:b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D07015" w:rsidRPr="000A3228" w:rsidTr="00FF37F2">
        <w:trPr>
          <w:trHeight w:val="479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Всего сумма,</w:t>
            </w:r>
          </w:p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тыс. руб.</w:t>
            </w:r>
          </w:p>
        </w:tc>
      </w:tr>
      <w:tr w:rsidR="00D10E01" w:rsidRPr="000A3228" w:rsidTr="00FF37F2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7 332,93</w:t>
            </w:r>
          </w:p>
        </w:tc>
      </w:tr>
      <w:tr w:rsidR="00D10E01" w:rsidRPr="000A3228" w:rsidTr="00FF37F2">
        <w:trPr>
          <w:trHeight w:val="301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rPr>
                <w:sz w:val="20"/>
              </w:rPr>
            </w:pPr>
            <w:r w:rsidRPr="000A3228"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7 432,04</w:t>
            </w:r>
          </w:p>
        </w:tc>
      </w:tr>
      <w:tr w:rsidR="00D10E01" w:rsidRPr="000A3228" w:rsidTr="00FF37F2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Итого: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E01" w:rsidRPr="00D10E01" w:rsidRDefault="00D10E01" w:rsidP="00D10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0E01">
              <w:rPr>
                <w:sz w:val="20"/>
              </w:rPr>
              <w:t>14 764,97</w:t>
            </w:r>
          </w:p>
        </w:tc>
      </w:tr>
      <w:tr w:rsidR="00D07015" w:rsidRPr="000A3228" w:rsidTr="00FF37F2">
        <w:trPr>
          <w:trHeight w:val="361"/>
        </w:trPr>
        <w:tc>
          <w:tcPr>
            <w:tcW w:w="99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0A3228">
              <w:rPr>
                <w:sz w:val="20"/>
              </w:rPr>
              <w:t xml:space="preserve"> </w:t>
            </w:r>
            <w:r w:rsidRPr="000A3228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0A3228">
              <w:rPr>
                <w:sz w:val="20"/>
              </w:rPr>
              <w:t xml:space="preserve">                         </w:t>
            </w:r>
          </w:p>
        </w:tc>
      </w:tr>
      <w:tr w:rsidR="00D07015" w:rsidRPr="000A3228" w:rsidTr="00FF37F2">
        <w:trPr>
          <w:trHeight w:val="312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015" w:rsidRPr="000A3228" w:rsidRDefault="00D07015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2022 год</w:t>
            </w:r>
          </w:p>
        </w:tc>
      </w:tr>
      <w:tr w:rsidR="00D10E01" w:rsidRPr="000A3228" w:rsidTr="00FF37F2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Объем принятых сточных вод, тыс. куб. м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839,3</w:t>
            </w:r>
          </w:p>
        </w:tc>
      </w:tr>
      <w:tr w:rsidR="00D10E01" w:rsidRPr="000A3228" w:rsidTr="00FF37F2">
        <w:trPr>
          <w:trHeight w:val="420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14 915,9</w:t>
            </w:r>
          </w:p>
        </w:tc>
      </w:tr>
      <w:tr w:rsidR="00D10E01" w:rsidRPr="000A3228" w:rsidTr="00FF37F2">
        <w:trPr>
          <w:trHeight w:val="499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-</w:t>
            </w:r>
          </w:p>
        </w:tc>
      </w:tr>
      <w:tr w:rsidR="00D10E01" w:rsidRPr="000A3228" w:rsidTr="00FF37F2">
        <w:trPr>
          <w:trHeight w:val="316"/>
        </w:trPr>
        <w:tc>
          <w:tcPr>
            <w:tcW w:w="77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3228">
              <w:rPr>
                <w:sz w:val="20"/>
              </w:rPr>
              <w:t>Общий объем финансовых потребностей, тыс.руб.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0E01" w:rsidRPr="000A3228" w:rsidRDefault="00D10E01" w:rsidP="00FF3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3228">
              <w:rPr>
                <w:sz w:val="20"/>
              </w:rPr>
              <w:t>15 171,2</w:t>
            </w:r>
          </w:p>
        </w:tc>
      </w:tr>
    </w:tbl>
    <w:p w:rsidR="00D63B3D" w:rsidRDefault="00BA4531" w:rsidP="006769B6">
      <w:pPr>
        <w:tabs>
          <w:tab w:val="left" w:pos="1897"/>
        </w:tabs>
        <w:spacing w:line="276" w:lineRule="auto"/>
        <w:jc w:val="right"/>
        <w:rPr>
          <w:sz w:val="18"/>
          <w:szCs w:val="28"/>
        </w:rPr>
      </w:pPr>
      <w:r w:rsidRPr="009D07AA">
        <w:rPr>
          <w:szCs w:val="28"/>
        </w:rPr>
        <w:t>».</w:t>
      </w:r>
    </w:p>
    <w:sectPr w:rsidR="00D63B3D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264" w:rsidRDefault="00074264">
      <w:r>
        <w:separator/>
      </w:r>
    </w:p>
  </w:endnote>
  <w:endnote w:type="continuationSeparator" w:id="0">
    <w:p w:rsidR="00074264" w:rsidRDefault="000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264" w:rsidRDefault="000742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264" w:rsidRDefault="000742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264" w:rsidRDefault="000742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264" w:rsidRDefault="00074264">
      <w:r>
        <w:separator/>
      </w:r>
    </w:p>
  </w:footnote>
  <w:footnote w:type="continuationSeparator" w:id="0">
    <w:p w:rsidR="00074264" w:rsidRDefault="0007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264" w:rsidRDefault="0007426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4264" w:rsidRDefault="000742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264" w:rsidRDefault="0007426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C9B">
      <w:rPr>
        <w:rStyle w:val="a9"/>
        <w:noProof/>
      </w:rPr>
      <w:t>6</w:t>
    </w:r>
    <w:r>
      <w:rPr>
        <w:rStyle w:val="a9"/>
      </w:rPr>
      <w:fldChar w:fldCharType="end"/>
    </w:r>
  </w:p>
  <w:p w:rsidR="00074264" w:rsidRDefault="000742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264" w:rsidRDefault="0007426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6D27E" wp14:editId="25960145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4E5CE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BB7136" wp14:editId="5FF2E07C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264" w:rsidRPr="00E52B15" w:rsidRDefault="0007426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4A94EB4C" wp14:editId="4E1396E7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74264" w:rsidRPr="00561114" w:rsidRDefault="0007426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074264" w:rsidRPr="00561114" w:rsidRDefault="0007426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74264" w:rsidRPr="000F7B5C" w:rsidRDefault="00074264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74264" w:rsidRPr="000F7B5C" w:rsidRDefault="00074264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074264" w:rsidRDefault="00074264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074264" w:rsidRDefault="0007426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074264" w:rsidRPr="002B6128" w:rsidRDefault="00074264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074264" w:rsidRDefault="00074264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074264" w:rsidRPr="001772E6" w:rsidRDefault="00074264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074264" w:rsidRDefault="00074264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71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074264" w:rsidRPr="00E52B15" w:rsidRDefault="0007426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4A94EB4C" wp14:editId="4E1396E7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74264" w:rsidRPr="00561114" w:rsidRDefault="0007426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074264" w:rsidRPr="00561114" w:rsidRDefault="0007426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74264" w:rsidRPr="000F7B5C" w:rsidRDefault="00074264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74264" w:rsidRPr="000F7B5C" w:rsidRDefault="00074264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074264" w:rsidRDefault="00074264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074264" w:rsidRDefault="0007426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074264" w:rsidRPr="002B6128" w:rsidRDefault="00074264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074264" w:rsidRDefault="00074264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074264" w:rsidRPr="001772E6" w:rsidRDefault="00074264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074264" w:rsidRDefault="00074264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9C81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8" w15:restartNumberingAfterBreak="0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23E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10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264"/>
    <w:rsid w:val="0007435F"/>
    <w:rsid w:val="00076AD9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885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5CF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296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3734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3403"/>
    <w:rsid w:val="00123E6A"/>
    <w:rsid w:val="001247B1"/>
    <w:rsid w:val="00124906"/>
    <w:rsid w:val="001249F9"/>
    <w:rsid w:val="00124DC6"/>
    <w:rsid w:val="00126EF4"/>
    <w:rsid w:val="0012704C"/>
    <w:rsid w:val="001277FA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47F81"/>
    <w:rsid w:val="001501DC"/>
    <w:rsid w:val="001509C9"/>
    <w:rsid w:val="00150D5F"/>
    <w:rsid w:val="00151C04"/>
    <w:rsid w:val="001531D6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18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589F"/>
    <w:rsid w:val="00186F92"/>
    <w:rsid w:val="001873D4"/>
    <w:rsid w:val="00187A01"/>
    <w:rsid w:val="00187A71"/>
    <w:rsid w:val="00187AD6"/>
    <w:rsid w:val="00187E73"/>
    <w:rsid w:val="001906BB"/>
    <w:rsid w:val="0019109E"/>
    <w:rsid w:val="00191ACC"/>
    <w:rsid w:val="00193770"/>
    <w:rsid w:val="00193F0C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C7C5F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10F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6FE4"/>
    <w:rsid w:val="0021757A"/>
    <w:rsid w:val="002175D4"/>
    <w:rsid w:val="00217978"/>
    <w:rsid w:val="0022015C"/>
    <w:rsid w:val="00220928"/>
    <w:rsid w:val="0022190C"/>
    <w:rsid w:val="00221FC9"/>
    <w:rsid w:val="002234AA"/>
    <w:rsid w:val="00223530"/>
    <w:rsid w:val="00223AB3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A8A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4DBE"/>
    <w:rsid w:val="002A51CA"/>
    <w:rsid w:val="002A5467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4EC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4CA0"/>
    <w:rsid w:val="002E5543"/>
    <w:rsid w:val="002E6031"/>
    <w:rsid w:val="002E6602"/>
    <w:rsid w:val="002E6C23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4D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67EED"/>
    <w:rsid w:val="003710D7"/>
    <w:rsid w:val="003713E3"/>
    <w:rsid w:val="00372B51"/>
    <w:rsid w:val="00372BFD"/>
    <w:rsid w:val="00372E2D"/>
    <w:rsid w:val="00373182"/>
    <w:rsid w:val="00373CB2"/>
    <w:rsid w:val="00375072"/>
    <w:rsid w:val="00375674"/>
    <w:rsid w:val="00376D53"/>
    <w:rsid w:val="003770E7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1C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3DFE"/>
    <w:rsid w:val="003B4C1E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5439"/>
    <w:rsid w:val="003D6483"/>
    <w:rsid w:val="003D6B37"/>
    <w:rsid w:val="003D77BA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2EA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9E9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57F45"/>
    <w:rsid w:val="004607E2"/>
    <w:rsid w:val="00461C7E"/>
    <w:rsid w:val="00462D60"/>
    <w:rsid w:val="00463426"/>
    <w:rsid w:val="004650A8"/>
    <w:rsid w:val="004650F6"/>
    <w:rsid w:val="00465E9A"/>
    <w:rsid w:val="00466AA1"/>
    <w:rsid w:val="00466C9C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0F88"/>
    <w:rsid w:val="0048249A"/>
    <w:rsid w:val="004829EF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0B6B"/>
    <w:rsid w:val="004B110F"/>
    <w:rsid w:val="004B1643"/>
    <w:rsid w:val="004B2BBD"/>
    <w:rsid w:val="004B5061"/>
    <w:rsid w:val="004B5A9F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0C8B"/>
    <w:rsid w:val="004F2231"/>
    <w:rsid w:val="004F3351"/>
    <w:rsid w:val="004F35E3"/>
    <w:rsid w:val="004F469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6A1"/>
    <w:rsid w:val="00507382"/>
    <w:rsid w:val="005075F0"/>
    <w:rsid w:val="00507AA1"/>
    <w:rsid w:val="00510C03"/>
    <w:rsid w:val="005116F1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3DF"/>
    <w:rsid w:val="00540128"/>
    <w:rsid w:val="0054056C"/>
    <w:rsid w:val="00540F11"/>
    <w:rsid w:val="005417D4"/>
    <w:rsid w:val="00541A2B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3375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22"/>
    <w:rsid w:val="00573E7D"/>
    <w:rsid w:val="005754F6"/>
    <w:rsid w:val="00575F74"/>
    <w:rsid w:val="005762CB"/>
    <w:rsid w:val="005764A0"/>
    <w:rsid w:val="00581A27"/>
    <w:rsid w:val="005833BF"/>
    <w:rsid w:val="005846BD"/>
    <w:rsid w:val="00585B67"/>
    <w:rsid w:val="00586D0D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42A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76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76B"/>
    <w:rsid w:val="005E0AEF"/>
    <w:rsid w:val="005E1AA8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06FD"/>
    <w:rsid w:val="006010A9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48C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7AF"/>
    <w:rsid w:val="00662D54"/>
    <w:rsid w:val="006631CD"/>
    <w:rsid w:val="006635A2"/>
    <w:rsid w:val="0066378D"/>
    <w:rsid w:val="00663D80"/>
    <w:rsid w:val="006642B3"/>
    <w:rsid w:val="00664468"/>
    <w:rsid w:val="006648EA"/>
    <w:rsid w:val="00665EFD"/>
    <w:rsid w:val="00666260"/>
    <w:rsid w:val="006668A7"/>
    <w:rsid w:val="00666A5A"/>
    <w:rsid w:val="0067053D"/>
    <w:rsid w:val="00670C48"/>
    <w:rsid w:val="00670D8E"/>
    <w:rsid w:val="0067167A"/>
    <w:rsid w:val="006720D4"/>
    <w:rsid w:val="00672D7F"/>
    <w:rsid w:val="00673726"/>
    <w:rsid w:val="00673D81"/>
    <w:rsid w:val="00674978"/>
    <w:rsid w:val="006757BB"/>
    <w:rsid w:val="006769B6"/>
    <w:rsid w:val="00677337"/>
    <w:rsid w:val="00680E22"/>
    <w:rsid w:val="006818E4"/>
    <w:rsid w:val="00681AE1"/>
    <w:rsid w:val="006828CA"/>
    <w:rsid w:val="00682B7C"/>
    <w:rsid w:val="00682EEE"/>
    <w:rsid w:val="006832A8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481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82A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CDA"/>
    <w:rsid w:val="00722FE3"/>
    <w:rsid w:val="00723570"/>
    <w:rsid w:val="00724349"/>
    <w:rsid w:val="00724E84"/>
    <w:rsid w:val="00725888"/>
    <w:rsid w:val="00725AF4"/>
    <w:rsid w:val="007262AF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0CC1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44C8"/>
    <w:rsid w:val="0075512C"/>
    <w:rsid w:val="00755739"/>
    <w:rsid w:val="00756243"/>
    <w:rsid w:val="007572F2"/>
    <w:rsid w:val="007573E7"/>
    <w:rsid w:val="00760890"/>
    <w:rsid w:val="00760BBB"/>
    <w:rsid w:val="00761BD0"/>
    <w:rsid w:val="00761DD8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142"/>
    <w:rsid w:val="0079541F"/>
    <w:rsid w:val="00796091"/>
    <w:rsid w:val="00796317"/>
    <w:rsid w:val="007976A0"/>
    <w:rsid w:val="00797DB5"/>
    <w:rsid w:val="00797F52"/>
    <w:rsid w:val="007A0CE5"/>
    <w:rsid w:val="007A0D59"/>
    <w:rsid w:val="007A1ECA"/>
    <w:rsid w:val="007A2193"/>
    <w:rsid w:val="007A2A5F"/>
    <w:rsid w:val="007A2AFD"/>
    <w:rsid w:val="007A34B3"/>
    <w:rsid w:val="007A34D9"/>
    <w:rsid w:val="007A375C"/>
    <w:rsid w:val="007A3DAF"/>
    <w:rsid w:val="007A4631"/>
    <w:rsid w:val="007A499F"/>
    <w:rsid w:val="007A554F"/>
    <w:rsid w:val="007A55D0"/>
    <w:rsid w:val="007A55FE"/>
    <w:rsid w:val="007A597F"/>
    <w:rsid w:val="007A5C22"/>
    <w:rsid w:val="007A7B73"/>
    <w:rsid w:val="007B013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6D9F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EEF"/>
    <w:rsid w:val="007D1F59"/>
    <w:rsid w:val="007D23AF"/>
    <w:rsid w:val="007D25C7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E0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B16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C7D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500"/>
    <w:rsid w:val="008640DB"/>
    <w:rsid w:val="00864414"/>
    <w:rsid w:val="00864826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5D12"/>
    <w:rsid w:val="0088621A"/>
    <w:rsid w:val="008863C2"/>
    <w:rsid w:val="00886605"/>
    <w:rsid w:val="00886769"/>
    <w:rsid w:val="00886BE6"/>
    <w:rsid w:val="00887838"/>
    <w:rsid w:val="008904E3"/>
    <w:rsid w:val="00890CC2"/>
    <w:rsid w:val="008914A4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163D"/>
    <w:rsid w:val="008A1C05"/>
    <w:rsid w:val="008A21B7"/>
    <w:rsid w:val="008A289C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DF8"/>
    <w:rsid w:val="008C4F0B"/>
    <w:rsid w:val="008C688B"/>
    <w:rsid w:val="008C69BC"/>
    <w:rsid w:val="008C6ABF"/>
    <w:rsid w:val="008C7026"/>
    <w:rsid w:val="008C75C5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E0795"/>
    <w:rsid w:val="008E0A69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011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E1B"/>
    <w:rsid w:val="00911FFE"/>
    <w:rsid w:val="0091308C"/>
    <w:rsid w:val="0091350E"/>
    <w:rsid w:val="00913615"/>
    <w:rsid w:val="00913D7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4E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57D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47FD4"/>
    <w:rsid w:val="00950530"/>
    <w:rsid w:val="00950996"/>
    <w:rsid w:val="00950D19"/>
    <w:rsid w:val="00952C17"/>
    <w:rsid w:val="00954E2D"/>
    <w:rsid w:val="00955693"/>
    <w:rsid w:val="00955921"/>
    <w:rsid w:val="00956EA6"/>
    <w:rsid w:val="0095762E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77"/>
    <w:rsid w:val="009717D8"/>
    <w:rsid w:val="00971CE2"/>
    <w:rsid w:val="00971D2F"/>
    <w:rsid w:val="009721D1"/>
    <w:rsid w:val="00972713"/>
    <w:rsid w:val="009729CB"/>
    <w:rsid w:val="00972AEE"/>
    <w:rsid w:val="00973B01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745"/>
    <w:rsid w:val="00982B4D"/>
    <w:rsid w:val="00983DF4"/>
    <w:rsid w:val="0098457F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9EA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697B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7AA"/>
    <w:rsid w:val="009D080C"/>
    <w:rsid w:val="009D0B51"/>
    <w:rsid w:val="009D1DC4"/>
    <w:rsid w:val="009D1DCD"/>
    <w:rsid w:val="009D2DB8"/>
    <w:rsid w:val="009D2FE1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27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0B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39E"/>
    <w:rsid w:val="00A10DBA"/>
    <w:rsid w:val="00A10FD2"/>
    <w:rsid w:val="00A11C2A"/>
    <w:rsid w:val="00A12790"/>
    <w:rsid w:val="00A12962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C88"/>
    <w:rsid w:val="00A25F1B"/>
    <w:rsid w:val="00A25FC1"/>
    <w:rsid w:val="00A26675"/>
    <w:rsid w:val="00A266A2"/>
    <w:rsid w:val="00A26841"/>
    <w:rsid w:val="00A30E50"/>
    <w:rsid w:val="00A32418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CB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0C1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3C0B"/>
    <w:rsid w:val="00AC501E"/>
    <w:rsid w:val="00AC5AA7"/>
    <w:rsid w:val="00AC69C6"/>
    <w:rsid w:val="00AC739B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60D"/>
    <w:rsid w:val="00AD7AE2"/>
    <w:rsid w:val="00AD7CA2"/>
    <w:rsid w:val="00AE109B"/>
    <w:rsid w:val="00AE1853"/>
    <w:rsid w:val="00AE1E08"/>
    <w:rsid w:val="00AE1F19"/>
    <w:rsid w:val="00AE21A1"/>
    <w:rsid w:val="00AE22E1"/>
    <w:rsid w:val="00AE272D"/>
    <w:rsid w:val="00AE31DF"/>
    <w:rsid w:val="00AE41AE"/>
    <w:rsid w:val="00AE475F"/>
    <w:rsid w:val="00AE4ACC"/>
    <w:rsid w:val="00AE54EC"/>
    <w:rsid w:val="00AE6B16"/>
    <w:rsid w:val="00AE6D4D"/>
    <w:rsid w:val="00AE7EFA"/>
    <w:rsid w:val="00AF0664"/>
    <w:rsid w:val="00AF0A13"/>
    <w:rsid w:val="00AF1543"/>
    <w:rsid w:val="00AF1E94"/>
    <w:rsid w:val="00AF226F"/>
    <w:rsid w:val="00AF25E6"/>
    <w:rsid w:val="00AF26B3"/>
    <w:rsid w:val="00AF26FD"/>
    <w:rsid w:val="00AF2A02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4F94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33B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0FC8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33BF"/>
    <w:rsid w:val="00B4636A"/>
    <w:rsid w:val="00B469FB"/>
    <w:rsid w:val="00B46E9A"/>
    <w:rsid w:val="00B47328"/>
    <w:rsid w:val="00B47567"/>
    <w:rsid w:val="00B50388"/>
    <w:rsid w:val="00B50E39"/>
    <w:rsid w:val="00B51704"/>
    <w:rsid w:val="00B5181E"/>
    <w:rsid w:val="00B525A0"/>
    <w:rsid w:val="00B52B2D"/>
    <w:rsid w:val="00B542CC"/>
    <w:rsid w:val="00B54C90"/>
    <w:rsid w:val="00B54CE3"/>
    <w:rsid w:val="00B55B00"/>
    <w:rsid w:val="00B55DCE"/>
    <w:rsid w:val="00B573B4"/>
    <w:rsid w:val="00B60986"/>
    <w:rsid w:val="00B60CFB"/>
    <w:rsid w:val="00B6104E"/>
    <w:rsid w:val="00B61AB7"/>
    <w:rsid w:val="00B61CFA"/>
    <w:rsid w:val="00B63363"/>
    <w:rsid w:val="00B662B2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1BBE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531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6A8"/>
    <w:rsid w:val="00BB2F1A"/>
    <w:rsid w:val="00BB3AE8"/>
    <w:rsid w:val="00BB559D"/>
    <w:rsid w:val="00BB5683"/>
    <w:rsid w:val="00BB6DF5"/>
    <w:rsid w:val="00BB76B2"/>
    <w:rsid w:val="00BC00A0"/>
    <w:rsid w:val="00BC08B4"/>
    <w:rsid w:val="00BC0F9E"/>
    <w:rsid w:val="00BC105B"/>
    <w:rsid w:val="00BC13BC"/>
    <w:rsid w:val="00BC1449"/>
    <w:rsid w:val="00BC183A"/>
    <w:rsid w:val="00BC1EC8"/>
    <w:rsid w:val="00BC2E85"/>
    <w:rsid w:val="00BC352F"/>
    <w:rsid w:val="00BC37F5"/>
    <w:rsid w:val="00BC4896"/>
    <w:rsid w:val="00BC4C0B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3A1E"/>
    <w:rsid w:val="00BD42E8"/>
    <w:rsid w:val="00BD4DDB"/>
    <w:rsid w:val="00BD5056"/>
    <w:rsid w:val="00BD50EA"/>
    <w:rsid w:val="00BD5295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7EC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2C"/>
    <w:rsid w:val="00C142C2"/>
    <w:rsid w:val="00C14A6B"/>
    <w:rsid w:val="00C156A2"/>
    <w:rsid w:val="00C15C1E"/>
    <w:rsid w:val="00C15EF7"/>
    <w:rsid w:val="00C1661C"/>
    <w:rsid w:val="00C16EEF"/>
    <w:rsid w:val="00C16FEC"/>
    <w:rsid w:val="00C20AA0"/>
    <w:rsid w:val="00C223EA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278B4"/>
    <w:rsid w:val="00C331D7"/>
    <w:rsid w:val="00C333BB"/>
    <w:rsid w:val="00C33A2D"/>
    <w:rsid w:val="00C33B36"/>
    <w:rsid w:val="00C33B6E"/>
    <w:rsid w:val="00C34075"/>
    <w:rsid w:val="00C34D35"/>
    <w:rsid w:val="00C35470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5ED3"/>
    <w:rsid w:val="00C76949"/>
    <w:rsid w:val="00C77B2B"/>
    <w:rsid w:val="00C77DEE"/>
    <w:rsid w:val="00C802AF"/>
    <w:rsid w:val="00C81987"/>
    <w:rsid w:val="00C829D3"/>
    <w:rsid w:val="00C83B8B"/>
    <w:rsid w:val="00C83C6E"/>
    <w:rsid w:val="00C8431B"/>
    <w:rsid w:val="00C84A4F"/>
    <w:rsid w:val="00C865F9"/>
    <w:rsid w:val="00C868F3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B75AE"/>
    <w:rsid w:val="00CC03DF"/>
    <w:rsid w:val="00CC0EA0"/>
    <w:rsid w:val="00CC183A"/>
    <w:rsid w:val="00CC47F1"/>
    <w:rsid w:val="00CC4EE8"/>
    <w:rsid w:val="00CC79BD"/>
    <w:rsid w:val="00CC7AED"/>
    <w:rsid w:val="00CD039F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199"/>
    <w:rsid w:val="00CD7241"/>
    <w:rsid w:val="00CE074F"/>
    <w:rsid w:val="00CE1377"/>
    <w:rsid w:val="00CE1BCF"/>
    <w:rsid w:val="00CE1E46"/>
    <w:rsid w:val="00CE2158"/>
    <w:rsid w:val="00CE431F"/>
    <w:rsid w:val="00CE4F85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07015"/>
    <w:rsid w:val="00D10DBC"/>
    <w:rsid w:val="00D10E01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B18"/>
    <w:rsid w:val="00D23C02"/>
    <w:rsid w:val="00D23C9F"/>
    <w:rsid w:val="00D23FB9"/>
    <w:rsid w:val="00D242CA"/>
    <w:rsid w:val="00D25953"/>
    <w:rsid w:val="00D26B89"/>
    <w:rsid w:val="00D26C5B"/>
    <w:rsid w:val="00D27025"/>
    <w:rsid w:val="00D301C1"/>
    <w:rsid w:val="00D3028B"/>
    <w:rsid w:val="00D304AD"/>
    <w:rsid w:val="00D310D1"/>
    <w:rsid w:val="00D3122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D99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93E"/>
    <w:rsid w:val="00D57D29"/>
    <w:rsid w:val="00D606D1"/>
    <w:rsid w:val="00D62919"/>
    <w:rsid w:val="00D62C67"/>
    <w:rsid w:val="00D6351E"/>
    <w:rsid w:val="00D63B3D"/>
    <w:rsid w:val="00D65783"/>
    <w:rsid w:val="00D65A31"/>
    <w:rsid w:val="00D66259"/>
    <w:rsid w:val="00D663D9"/>
    <w:rsid w:val="00D6681A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56D7"/>
    <w:rsid w:val="00D9724C"/>
    <w:rsid w:val="00D9738A"/>
    <w:rsid w:val="00DA0301"/>
    <w:rsid w:val="00DA127C"/>
    <w:rsid w:val="00DA2369"/>
    <w:rsid w:val="00DA255A"/>
    <w:rsid w:val="00DA2D76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8B4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2ABA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52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45B"/>
    <w:rsid w:val="00EA15BD"/>
    <w:rsid w:val="00EA1B68"/>
    <w:rsid w:val="00EA218F"/>
    <w:rsid w:val="00EA2760"/>
    <w:rsid w:val="00EA2C0F"/>
    <w:rsid w:val="00EA3D05"/>
    <w:rsid w:val="00EA4814"/>
    <w:rsid w:val="00EA5304"/>
    <w:rsid w:val="00EA68E2"/>
    <w:rsid w:val="00EB0C7B"/>
    <w:rsid w:val="00EB11E0"/>
    <w:rsid w:val="00EB193E"/>
    <w:rsid w:val="00EB1F84"/>
    <w:rsid w:val="00EB3FAC"/>
    <w:rsid w:val="00EB4075"/>
    <w:rsid w:val="00EB443B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6786"/>
    <w:rsid w:val="00EE0634"/>
    <w:rsid w:val="00EE082A"/>
    <w:rsid w:val="00EE0972"/>
    <w:rsid w:val="00EE1A32"/>
    <w:rsid w:val="00EE22F5"/>
    <w:rsid w:val="00EE35A6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3B08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239"/>
    <w:rsid w:val="00F06E5E"/>
    <w:rsid w:val="00F072AB"/>
    <w:rsid w:val="00F100F5"/>
    <w:rsid w:val="00F117DB"/>
    <w:rsid w:val="00F11BF9"/>
    <w:rsid w:val="00F1213B"/>
    <w:rsid w:val="00F12B20"/>
    <w:rsid w:val="00F12E73"/>
    <w:rsid w:val="00F12EF7"/>
    <w:rsid w:val="00F13BC9"/>
    <w:rsid w:val="00F13D21"/>
    <w:rsid w:val="00F2031A"/>
    <w:rsid w:val="00F20EAC"/>
    <w:rsid w:val="00F21BA1"/>
    <w:rsid w:val="00F21D96"/>
    <w:rsid w:val="00F229EA"/>
    <w:rsid w:val="00F233A8"/>
    <w:rsid w:val="00F2369C"/>
    <w:rsid w:val="00F24167"/>
    <w:rsid w:val="00F247C1"/>
    <w:rsid w:val="00F2499D"/>
    <w:rsid w:val="00F252E0"/>
    <w:rsid w:val="00F260B5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18ED"/>
    <w:rsid w:val="00F321ED"/>
    <w:rsid w:val="00F3288A"/>
    <w:rsid w:val="00F32AA9"/>
    <w:rsid w:val="00F32F74"/>
    <w:rsid w:val="00F33AB7"/>
    <w:rsid w:val="00F34B68"/>
    <w:rsid w:val="00F34C68"/>
    <w:rsid w:val="00F34C9B"/>
    <w:rsid w:val="00F37204"/>
    <w:rsid w:val="00F37D6D"/>
    <w:rsid w:val="00F40898"/>
    <w:rsid w:val="00F419CC"/>
    <w:rsid w:val="00F422B9"/>
    <w:rsid w:val="00F4277B"/>
    <w:rsid w:val="00F439A0"/>
    <w:rsid w:val="00F44B7D"/>
    <w:rsid w:val="00F470C5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577C"/>
    <w:rsid w:val="00F57228"/>
    <w:rsid w:val="00F572BB"/>
    <w:rsid w:val="00F57D40"/>
    <w:rsid w:val="00F6147B"/>
    <w:rsid w:val="00F6166D"/>
    <w:rsid w:val="00F620ED"/>
    <w:rsid w:val="00F633AF"/>
    <w:rsid w:val="00F63F91"/>
    <w:rsid w:val="00F64FB9"/>
    <w:rsid w:val="00F65CAA"/>
    <w:rsid w:val="00F670BB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3D3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0A0D"/>
    <w:rsid w:val="00FA188F"/>
    <w:rsid w:val="00FA33C7"/>
    <w:rsid w:val="00FA37F8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3763"/>
    <w:rsid w:val="00FE48CF"/>
    <w:rsid w:val="00FE48DA"/>
    <w:rsid w:val="00FE59EA"/>
    <w:rsid w:val="00FE6B77"/>
    <w:rsid w:val="00FE6E1C"/>
    <w:rsid w:val="00FF07F6"/>
    <w:rsid w:val="00FF2659"/>
    <w:rsid w:val="00FF294A"/>
    <w:rsid w:val="00FF3786"/>
    <w:rsid w:val="00FF3CA6"/>
    <w:rsid w:val="00FF438F"/>
    <w:rsid w:val="00FF4746"/>
    <w:rsid w:val="00FF4C6C"/>
    <w:rsid w:val="00FF6519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C50E0DAB-8805-4337-801F-54C5549B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81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, 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, 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3182-E51C-476C-92ED-A52A754A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6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Дедушева Оксана Николаевна</cp:lastModifiedBy>
  <cp:revision>2</cp:revision>
  <cp:lastPrinted>2023-12-25T11:26:00Z</cp:lastPrinted>
  <dcterms:created xsi:type="dcterms:W3CDTF">2024-01-09T09:48:00Z</dcterms:created>
  <dcterms:modified xsi:type="dcterms:W3CDTF">2024-01-09T09:48:00Z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